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A3D" w:rsidRPr="00A60A3D" w:rsidRDefault="00A60A3D" w:rsidP="00A60A3D">
      <w:pPr>
        <w:ind w:left="-426" w:right="1615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  <w:bookmarkStart w:id="0" w:name="gjdgxs" w:colFirst="0" w:colLast="0"/>
      <w:bookmarkStart w:id="1" w:name="_GoBack"/>
      <w:bookmarkEnd w:id="0"/>
      <w:bookmarkEnd w:id="1"/>
      <w:r w:rsidRPr="00A60A3D">
        <w:rPr>
          <w:b/>
          <w:noProof/>
          <w:sz w:val="40"/>
          <w:szCs w:val="40"/>
        </w:rPr>
        <w:drawing>
          <wp:anchor distT="0" distB="0" distL="0" distR="0" simplePos="0" relativeHeight="251659264" behindDoc="1" locked="0" layoutInCell="1" hidden="0" allowOverlap="1" wp14:anchorId="7B540684" wp14:editId="618AFE8C">
            <wp:simplePos x="0" y="0"/>
            <wp:positionH relativeFrom="column">
              <wp:posOffset>4838065</wp:posOffset>
            </wp:positionH>
            <wp:positionV relativeFrom="paragraph">
              <wp:posOffset>-402590</wp:posOffset>
            </wp:positionV>
            <wp:extent cx="1578610" cy="1599565"/>
            <wp:effectExtent l="0" t="0" r="254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8610" cy="15995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A60A3D">
        <w:rPr>
          <w:rFonts w:ascii="Times New Roman" w:eastAsia="Times New Roman" w:hAnsi="Times New Roman" w:cs="Times New Roman"/>
          <w:b/>
          <w:i/>
          <w:sz w:val="40"/>
          <w:szCs w:val="40"/>
        </w:rPr>
        <w:t>REGULAMIN</w:t>
      </w:r>
    </w:p>
    <w:p w:rsidR="00A60A3D" w:rsidRPr="00A60A3D" w:rsidRDefault="00A60A3D" w:rsidP="00A60A3D">
      <w:pPr>
        <w:ind w:left="-426" w:right="1615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A60A3D">
        <w:rPr>
          <w:rFonts w:ascii="Times New Roman" w:eastAsia="Times New Roman" w:hAnsi="Times New Roman" w:cs="Times New Roman"/>
          <w:b/>
          <w:i/>
          <w:sz w:val="36"/>
          <w:szCs w:val="36"/>
        </w:rPr>
        <w:t>PRZYZNAWANIA STYPENDIUM</w:t>
      </w:r>
    </w:p>
    <w:p w:rsidR="00A60A3D" w:rsidRPr="00A60A3D" w:rsidRDefault="00A60A3D" w:rsidP="00A60A3D">
      <w:pPr>
        <w:ind w:left="-426" w:right="1615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A60A3D">
        <w:rPr>
          <w:rFonts w:ascii="Times New Roman" w:eastAsia="Times New Roman" w:hAnsi="Times New Roman" w:cs="Times New Roman"/>
          <w:b/>
          <w:i/>
          <w:sz w:val="36"/>
          <w:szCs w:val="36"/>
        </w:rPr>
        <w:t>STOWARZYSZENIA OŚWIATOWEGO</w:t>
      </w:r>
    </w:p>
    <w:p w:rsidR="00A60A3D" w:rsidRPr="00A60A3D" w:rsidRDefault="00A60A3D" w:rsidP="00A60A3D">
      <w:pPr>
        <w:tabs>
          <w:tab w:val="left" w:pos="8364"/>
        </w:tabs>
        <w:ind w:left="-426" w:right="1615"/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 w:rsidRPr="00A60A3D">
        <w:rPr>
          <w:rFonts w:ascii="Times New Roman" w:eastAsia="Times New Roman" w:hAnsi="Times New Roman" w:cs="Times New Roman"/>
          <w:b/>
          <w:i/>
          <w:sz w:val="30"/>
          <w:szCs w:val="30"/>
        </w:rPr>
        <w:t>IM. DEZYDEREGO CHŁAPOWSKIEGO W KOŚCIANIE</w:t>
      </w:r>
    </w:p>
    <w:p w:rsidR="00A60A3D" w:rsidRPr="00A60A3D" w:rsidRDefault="00A60A3D" w:rsidP="00A60A3D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60A3D" w:rsidRPr="00A60A3D" w:rsidRDefault="00A60A3D" w:rsidP="00A60A3D">
      <w:pPr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0A3D">
        <w:rPr>
          <w:rFonts w:ascii="Times New Roman" w:eastAsia="Times New Roman" w:hAnsi="Times New Roman" w:cs="Times New Roman"/>
          <w:b/>
          <w:sz w:val="32"/>
          <w:szCs w:val="32"/>
        </w:rPr>
        <w:t>§1</w:t>
      </w:r>
    </w:p>
    <w:p w:rsidR="00A60A3D" w:rsidRPr="00A60A3D" w:rsidRDefault="00A60A3D" w:rsidP="00A60A3D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60A3D" w:rsidRPr="00A60A3D" w:rsidRDefault="00A60A3D" w:rsidP="00A60A3D">
      <w:pPr>
        <w:tabs>
          <w:tab w:val="left" w:pos="240"/>
          <w:tab w:val="left" w:pos="260"/>
        </w:tabs>
        <w:ind w:right="2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60A3D">
        <w:rPr>
          <w:rFonts w:ascii="Times New Roman" w:eastAsia="Times New Roman" w:hAnsi="Times New Roman" w:cs="Times New Roman"/>
          <w:b/>
          <w:sz w:val="28"/>
          <w:szCs w:val="28"/>
        </w:rPr>
        <w:t xml:space="preserve">Prawo do wnioskowania o stypendium lub inne  formy wsparcia przysługuje: uczniom klas VII i VIII szkół podstawowych, uczniom szkół ponadpodstawowych (w tym uczniom ostatnich klas ubiegającym się o stypendia pomostowe), którzy są zameldowani na terenie powiatu kościańskiego. O stypendium mogą ubiegać się uczniowie polskich szkół. </w:t>
      </w:r>
    </w:p>
    <w:p w:rsidR="00A60A3D" w:rsidRPr="00A60A3D" w:rsidRDefault="00A60A3D" w:rsidP="00A60A3D">
      <w:pPr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60A3D" w:rsidRPr="00A60A3D" w:rsidRDefault="00A60A3D" w:rsidP="00A60A3D">
      <w:pPr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0A3D">
        <w:rPr>
          <w:rFonts w:ascii="Times New Roman" w:eastAsia="Times New Roman" w:hAnsi="Times New Roman" w:cs="Times New Roman"/>
          <w:b/>
          <w:sz w:val="32"/>
          <w:szCs w:val="32"/>
        </w:rPr>
        <w:t>§2</w:t>
      </w:r>
    </w:p>
    <w:p w:rsidR="00A60A3D" w:rsidRPr="00A60A3D" w:rsidRDefault="00A60A3D" w:rsidP="00A60A3D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60A3D" w:rsidRPr="00A60A3D" w:rsidRDefault="00A60A3D" w:rsidP="00A60A3D">
      <w:pPr>
        <w:ind w:right="8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0A3D">
        <w:rPr>
          <w:rFonts w:ascii="Times New Roman" w:eastAsia="Times New Roman" w:hAnsi="Times New Roman" w:cs="Times New Roman"/>
          <w:b/>
          <w:sz w:val="28"/>
          <w:szCs w:val="28"/>
        </w:rPr>
        <w:t>Prawo zgłaszania Kandydatów do stypendium i innych form pomocy mają:</w:t>
      </w:r>
    </w:p>
    <w:p w:rsidR="00A60A3D" w:rsidRPr="00A60A3D" w:rsidRDefault="00A60A3D" w:rsidP="00A60A3D">
      <w:pPr>
        <w:tabs>
          <w:tab w:val="left" w:pos="1160"/>
        </w:tabs>
        <w:spacing w:line="237" w:lineRule="auto"/>
        <w:ind w:left="142"/>
        <w:rPr>
          <w:rFonts w:ascii="Times New Roman" w:eastAsia="Times New Roman" w:hAnsi="Times New Roman" w:cs="Times New Roman"/>
          <w:sz w:val="26"/>
          <w:szCs w:val="26"/>
        </w:rPr>
      </w:pPr>
      <w:r w:rsidRPr="00A60A3D">
        <w:rPr>
          <w:rFonts w:ascii="Times New Roman" w:eastAsia="Times New Roman" w:hAnsi="Times New Roman" w:cs="Times New Roman"/>
          <w:sz w:val="26"/>
          <w:szCs w:val="26"/>
        </w:rPr>
        <w:t>1)</w:t>
      </w:r>
      <w:r w:rsidRPr="00A60A3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A60A3D">
        <w:rPr>
          <w:rFonts w:ascii="Times New Roman" w:eastAsia="Times New Roman" w:hAnsi="Times New Roman" w:cs="Times New Roman"/>
          <w:sz w:val="26"/>
          <w:szCs w:val="26"/>
        </w:rPr>
        <w:t>ubiegający się o stypendium,</w:t>
      </w:r>
    </w:p>
    <w:p w:rsidR="00A60A3D" w:rsidRPr="00A60A3D" w:rsidRDefault="00A60A3D" w:rsidP="00A60A3D">
      <w:pPr>
        <w:tabs>
          <w:tab w:val="left" w:pos="1160"/>
        </w:tabs>
        <w:ind w:left="142"/>
        <w:rPr>
          <w:rFonts w:ascii="Times New Roman" w:eastAsia="Times New Roman" w:hAnsi="Times New Roman" w:cs="Times New Roman"/>
          <w:sz w:val="26"/>
          <w:szCs w:val="26"/>
        </w:rPr>
      </w:pPr>
      <w:r w:rsidRPr="00A60A3D">
        <w:rPr>
          <w:rFonts w:ascii="Times New Roman" w:eastAsia="Times New Roman" w:hAnsi="Times New Roman" w:cs="Times New Roman"/>
          <w:sz w:val="26"/>
          <w:szCs w:val="26"/>
        </w:rPr>
        <w:t>2) rodzice bądź opiekunowie prawni kandydatów,</w:t>
      </w:r>
    </w:p>
    <w:p w:rsidR="00A60A3D" w:rsidRPr="00A60A3D" w:rsidRDefault="00A60A3D" w:rsidP="00A60A3D">
      <w:pPr>
        <w:tabs>
          <w:tab w:val="left" w:pos="1160"/>
        </w:tabs>
        <w:ind w:left="142"/>
        <w:rPr>
          <w:rFonts w:ascii="Times New Roman" w:eastAsia="Times New Roman" w:hAnsi="Times New Roman" w:cs="Times New Roman"/>
          <w:sz w:val="26"/>
          <w:szCs w:val="26"/>
        </w:rPr>
      </w:pPr>
      <w:r w:rsidRPr="00A60A3D">
        <w:rPr>
          <w:rFonts w:ascii="Times New Roman" w:eastAsia="Times New Roman" w:hAnsi="Times New Roman" w:cs="Times New Roman"/>
          <w:sz w:val="26"/>
          <w:szCs w:val="26"/>
        </w:rPr>
        <w:t>3) placówki pomocy społecznej,</w:t>
      </w:r>
    </w:p>
    <w:p w:rsidR="00A60A3D" w:rsidRPr="00A60A3D" w:rsidRDefault="00A60A3D" w:rsidP="00A60A3D">
      <w:pPr>
        <w:tabs>
          <w:tab w:val="left" w:pos="1160"/>
        </w:tabs>
        <w:spacing w:line="237" w:lineRule="auto"/>
        <w:ind w:left="142"/>
        <w:rPr>
          <w:rFonts w:ascii="Times New Roman" w:eastAsia="Times New Roman" w:hAnsi="Times New Roman" w:cs="Times New Roman"/>
          <w:sz w:val="26"/>
          <w:szCs w:val="26"/>
        </w:rPr>
      </w:pPr>
      <w:r w:rsidRPr="00A60A3D">
        <w:rPr>
          <w:rFonts w:ascii="Times New Roman" w:eastAsia="Times New Roman" w:hAnsi="Times New Roman" w:cs="Times New Roman"/>
          <w:sz w:val="26"/>
          <w:szCs w:val="26"/>
        </w:rPr>
        <w:t>4) placówki oświatowe,</w:t>
      </w:r>
    </w:p>
    <w:p w:rsidR="00A60A3D" w:rsidRPr="00A60A3D" w:rsidRDefault="00A60A3D" w:rsidP="00A60A3D">
      <w:pPr>
        <w:tabs>
          <w:tab w:val="left" w:pos="1160"/>
        </w:tabs>
        <w:ind w:left="142"/>
        <w:rPr>
          <w:rFonts w:ascii="Times New Roman" w:eastAsia="Times New Roman" w:hAnsi="Times New Roman" w:cs="Times New Roman"/>
          <w:sz w:val="26"/>
          <w:szCs w:val="26"/>
        </w:rPr>
      </w:pPr>
      <w:r w:rsidRPr="00A60A3D">
        <w:rPr>
          <w:rFonts w:ascii="Times New Roman" w:eastAsia="Times New Roman" w:hAnsi="Times New Roman" w:cs="Times New Roman"/>
          <w:sz w:val="26"/>
          <w:szCs w:val="26"/>
        </w:rPr>
        <w:t>5) członkowie Stowarzyszenia.</w:t>
      </w:r>
    </w:p>
    <w:p w:rsidR="00A60A3D" w:rsidRPr="00A60A3D" w:rsidRDefault="00A60A3D" w:rsidP="00A60A3D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A60A3D" w:rsidRPr="00A60A3D" w:rsidRDefault="00A60A3D" w:rsidP="00A60A3D">
      <w:pPr>
        <w:ind w:left="4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0A3D">
        <w:rPr>
          <w:rFonts w:ascii="Times New Roman" w:eastAsia="Times New Roman" w:hAnsi="Times New Roman" w:cs="Times New Roman"/>
          <w:b/>
          <w:sz w:val="32"/>
          <w:szCs w:val="32"/>
        </w:rPr>
        <w:t xml:space="preserve">      §3</w:t>
      </w:r>
    </w:p>
    <w:p w:rsidR="00A60A3D" w:rsidRPr="00A60A3D" w:rsidRDefault="00A60A3D" w:rsidP="00A60A3D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60A3D" w:rsidRPr="00A60A3D" w:rsidRDefault="00A60A3D" w:rsidP="00A60A3D">
      <w:pPr>
        <w:rPr>
          <w:sz w:val="28"/>
          <w:szCs w:val="28"/>
        </w:rPr>
      </w:pPr>
      <w:r w:rsidRPr="00A60A3D">
        <w:rPr>
          <w:rFonts w:ascii="Times New Roman" w:eastAsia="Times New Roman" w:hAnsi="Times New Roman" w:cs="Times New Roman"/>
          <w:b/>
          <w:sz w:val="28"/>
          <w:szCs w:val="28"/>
        </w:rPr>
        <w:t>Procedura składania wniosku o stypendium:</w:t>
      </w:r>
    </w:p>
    <w:p w:rsidR="00A60A3D" w:rsidRPr="00A60A3D" w:rsidRDefault="00A60A3D" w:rsidP="00A60A3D">
      <w:pPr>
        <w:rPr>
          <w:sz w:val="16"/>
          <w:szCs w:val="16"/>
        </w:rPr>
      </w:pPr>
    </w:p>
    <w:p w:rsidR="00A60A3D" w:rsidRPr="00A60A3D" w:rsidRDefault="00A60A3D" w:rsidP="00A60A3D">
      <w:pPr>
        <w:tabs>
          <w:tab w:val="left" w:pos="995"/>
        </w:tabs>
        <w:ind w:left="426" w:right="55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0A3D">
        <w:rPr>
          <w:rFonts w:ascii="Times New Roman" w:eastAsia="Times New Roman" w:hAnsi="Times New Roman" w:cs="Times New Roman"/>
          <w:sz w:val="26"/>
          <w:szCs w:val="26"/>
        </w:rPr>
        <w:t>1. Osoby ubiegające się o stypendium lub inne podmioty zgłaszające, składają wniosek w wersji elektronicznej (online) do 30 kwietnia danego roku, a następnie wydrukowany z systemu wniosek wraz z załącznikami dostarczają do siedziby Stowarzyszenia (</w:t>
      </w:r>
      <w:r w:rsidRPr="00A60A3D">
        <w:rPr>
          <w:rFonts w:ascii="Times New Roman" w:eastAsia="Times New Roman" w:hAnsi="Times New Roman" w:cs="Times New Roman"/>
          <w:sz w:val="26"/>
          <w:szCs w:val="26"/>
          <w:u w:val="single"/>
        </w:rPr>
        <w:t>do 15 maja danego roku).</w:t>
      </w:r>
    </w:p>
    <w:p w:rsidR="00A60A3D" w:rsidRPr="00A60A3D" w:rsidRDefault="00A60A3D" w:rsidP="00A60A3D">
      <w:pPr>
        <w:tabs>
          <w:tab w:val="left" w:pos="984"/>
        </w:tabs>
        <w:ind w:left="426" w:right="20" w:hanging="284"/>
        <w:rPr>
          <w:rFonts w:ascii="Times New Roman" w:eastAsia="Times New Roman" w:hAnsi="Times New Roman" w:cs="Times New Roman"/>
          <w:sz w:val="26"/>
          <w:szCs w:val="26"/>
        </w:rPr>
      </w:pPr>
      <w:r w:rsidRPr="00A60A3D">
        <w:rPr>
          <w:rFonts w:ascii="Times New Roman" w:eastAsia="Times New Roman" w:hAnsi="Times New Roman" w:cs="Times New Roman"/>
          <w:sz w:val="26"/>
          <w:szCs w:val="26"/>
        </w:rPr>
        <w:t xml:space="preserve">2. Do wydrukowanego wniosku składanego w siedzibie Stowarzyszenia należy dołączyć następujące załączniki: </w:t>
      </w:r>
    </w:p>
    <w:p w:rsidR="00A60A3D" w:rsidRPr="00A60A3D" w:rsidRDefault="00A60A3D" w:rsidP="00A60A3D">
      <w:pPr>
        <w:tabs>
          <w:tab w:val="left" w:pos="984"/>
        </w:tabs>
        <w:ind w:left="426" w:right="20"/>
        <w:rPr>
          <w:rFonts w:ascii="Times New Roman" w:eastAsia="Times New Roman" w:hAnsi="Times New Roman" w:cs="Times New Roman"/>
          <w:sz w:val="26"/>
          <w:szCs w:val="26"/>
        </w:rPr>
      </w:pPr>
      <w:r w:rsidRPr="00A60A3D">
        <w:rPr>
          <w:rFonts w:ascii="Times New Roman" w:eastAsia="Times New Roman" w:hAnsi="Times New Roman" w:cs="Times New Roman"/>
          <w:sz w:val="26"/>
          <w:szCs w:val="26"/>
        </w:rPr>
        <w:t xml:space="preserve">a) dokumenty obligatoryjne: </w:t>
      </w:r>
    </w:p>
    <w:p w:rsidR="00A60A3D" w:rsidRPr="00A60A3D" w:rsidRDefault="00A60A3D" w:rsidP="00A60A3D">
      <w:pPr>
        <w:numPr>
          <w:ilvl w:val="0"/>
          <w:numId w:val="3"/>
        </w:numPr>
        <w:tabs>
          <w:tab w:val="left" w:pos="1134"/>
        </w:tabs>
        <w:ind w:left="993" w:right="20"/>
        <w:rPr>
          <w:rFonts w:ascii="Times New Roman" w:eastAsia="Times New Roman" w:hAnsi="Times New Roman" w:cs="Times New Roman"/>
          <w:sz w:val="26"/>
          <w:szCs w:val="26"/>
        </w:rPr>
      </w:pPr>
      <w:r w:rsidRPr="00A60A3D">
        <w:rPr>
          <w:rFonts w:ascii="Times New Roman" w:eastAsia="Times New Roman" w:hAnsi="Times New Roman" w:cs="Times New Roman"/>
          <w:sz w:val="26"/>
          <w:szCs w:val="26"/>
        </w:rPr>
        <w:t xml:space="preserve">kserokopia świadectwa z minionego (poprzedniego) roku szkolnego, </w:t>
      </w:r>
    </w:p>
    <w:p w:rsidR="00A60A3D" w:rsidRPr="00A60A3D" w:rsidRDefault="00A60A3D" w:rsidP="00A60A3D">
      <w:pPr>
        <w:numPr>
          <w:ilvl w:val="0"/>
          <w:numId w:val="3"/>
        </w:numPr>
        <w:tabs>
          <w:tab w:val="left" w:pos="1134"/>
        </w:tabs>
        <w:ind w:left="993" w:right="20"/>
        <w:rPr>
          <w:rFonts w:ascii="Times New Roman" w:eastAsia="Times New Roman" w:hAnsi="Times New Roman" w:cs="Times New Roman"/>
          <w:sz w:val="26"/>
          <w:szCs w:val="26"/>
        </w:rPr>
      </w:pPr>
      <w:r w:rsidRPr="00A60A3D">
        <w:rPr>
          <w:rFonts w:ascii="Times New Roman" w:eastAsia="Times New Roman" w:hAnsi="Times New Roman" w:cs="Times New Roman"/>
          <w:sz w:val="26"/>
          <w:szCs w:val="26"/>
        </w:rPr>
        <w:t>zaświadczenie o średniej ocen (lub wykaz ocen) za pierwsze półrocze bieżącego roku szkolnego (tego, w którym składany jest wniosek),</w:t>
      </w:r>
    </w:p>
    <w:p w:rsidR="00A60A3D" w:rsidRPr="00A60A3D" w:rsidRDefault="00A60A3D" w:rsidP="00A60A3D">
      <w:pPr>
        <w:numPr>
          <w:ilvl w:val="0"/>
          <w:numId w:val="3"/>
        </w:numPr>
        <w:tabs>
          <w:tab w:val="left" w:pos="1134"/>
        </w:tabs>
        <w:ind w:left="993" w:right="20"/>
        <w:rPr>
          <w:rFonts w:ascii="Times New Roman" w:eastAsia="Times New Roman" w:hAnsi="Times New Roman" w:cs="Times New Roman"/>
          <w:sz w:val="26"/>
          <w:szCs w:val="26"/>
        </w:rPr>
      </w:pPr>
      <w:r w:rsidRPr="00A60A3D">
        <w:rPr>
          <w:rFonts w:ascii="Times New Roman" w:eastAsia="Times New Roman" w:hAnsi="Times New Roman" w:cs="Times New Roman"/>
          <w:sz w:val="26"/>
          <w:szCs w:val="26"/>
        </w:rPr>
        <w:t xml:space="preserve">kserokopie dyplomów i wyróżnień (z bieżącego i minionego roku szkolnego), </w:t>
      </w:r>
    </w:p>
    <w:p w:rsidR="00A60A3D" w:rsidRPr="00A60A3D" w:rsidRDefault="00A60A3D" w:rsidP="00A60A3D">
      <w:pPr>
        <w:numPr>
          <w:ilvl w:val="0"/>
          <w:numId w:val="3"/>
        </w:numPr>
        <w:tabs>
          <w:tab w:val="left" w:pos="1134"/>
        </w:tabs>
        <w:ind w:left="993" w:right="20"/>
        <w:rPr>
          <w:rFonts w:ascii="Times New Roman" w:eastAsia="Times New Roman" w:hAnsi="Times New Roman" w:cs="Times New Roman"/>
          <w:sz w:val="26"/>
          <w:szCs w:val="26"/>
        </w:rPr>
      </w:pPr>
      <w:r w:rsidRPr="00A60A3D">
        <w:rPr>
          <w:rFonts w:ascii="Times New Roman" w:eastAsia="Times New Roman" w:hAnsi="Times New Roman" w:cs="Times New Roman"/>
          <w:sz w:val="26"/>
          <w:szCs w:val="26"/>
        </w:rPr>
        <w:t xml:space="preserve">zaświadczenia o dochodach w rodzinie; </w:t>
      </w:r>
    </w:p>
    <w:p w:rsidR="00A60A3D" w:rsidRPr="00A60A3D" w:rsidRDefault="00A60A3D" w:rsidP="00A60A3D">
      <w:pPr>
        <w:tabs>
          <w:tab w:val="left" w:pos="984"/>
        </w:tabs>
        <w:ind w:left="426" w:right="20"/>
        <w:rPr>
          <w:rFonts w:ascii="Times New Roman" w:eastAsia="Times New Roman" w:hAnsi="Times New Roman" w:cs="Times New Roman"/>
          <w:sz w:val="26"/>
          <w:szCs w:val="26"/>
        </w:rPr>
      </w:pPr>
      <w:r w:rsidRPr="00A60A3D">
        <w:rPr>
          <w:rFonts w:ascii="Times New Roman" w:eastAsia="Times New Roman" w:hAnsi="Times New Roman" w:cs="Times New Roman"/>
          <w:sz w:val="26"/>
          <w:szCs w:val="26"/>
        </w:rPr>
        <w:t>b) dokumenty fakultatywne:</w:t>
      </w:r>
    </w:p>
    <w:p w:rsidR="00A60A3D" w:rsidRPr="00A60A3D" w:rsidRDefault="00A60A3D" w:rsidP="00A60A3D">
      <w:pPr>
        <w:numPr>
          <w:ilvl w:val="0"/>
          <w:numId w:val="4"/>
        </w:numPr>
        <w:tabs>
          <w:tab w:val="left" w:pos="984"/>
        </w:tabs>
        <w:ind w:right="20"/>
        <w:rPr>
          <w:rFonts w:ascii="Times New Roman" w:eastAsia="Times New Roman" w:hAnsi="Times New Roman" w:cs="Times New Roman"/>
          <w:sz w:val="26"/>
          <w:szCs w:val="26"/>
        </w:rPr>
      </w:pPr>
      <w:r w:rsidRPr="00A60A3D">
        <w:rPr>
          <w:rFonts w:ascii="Times New Roman" w:eastAsia="Times New Roman" w:hAnsi="Times New Roman" w:cs="Times New Roman"/>
          <w:sz w:val="26"/>
          <w:szCs w:val="26"/>
        </w:rPr>
        <w:t xml:space="preserve">zaświadczenia z kół zainteresowań, klubów sportowych, organizacji społecznych, </w:t>
      </w:r>
    </w:p>
    <w:p w:rsidR="00A60A3D" w:rsidRPr="00A60A3D" w:rsidRDefault="00A60A3D" w:rsidP="00A60A3D">
      <w:pPr>
        <w:numPr>
          <w:ilvl w:val="0"/>
          <w:numId w:val="4"/>
        </w:numPr>
        <w:tabs>
          <w:tab w:val="left" w:pos="984"/>
        </w:tabs>
        <w:ind w:right="20"/>
        <w:rPr>
          <w:rFonts w:ascii="Times New Roman" w:eastAsia="Times New Roman" w:hAnsi="Times New Roman" w:cs="Times New Roman"/>
          <w:sz w:val="26"/>
          <w:szCs w:val="26"/>
        </w:rPr>
      </w:pPr>
      <w:r w:rsidRPr="00A60A3D">
        <w:rPr>
          <w:rFonts w:ascii="Times New Roman" w:eastAsia="Times New Roman" w:hAnsi="Times New Roman" w:cs="Times New Roman"/>
          <w:sz w:val="26"/>
          <w:szCs w:val="26"/>
        </w:rPr>
        <w:t xml:space="preserve">opinie nauczycieli, </w:t>
      </w:r>
    </w:p>
    <w:p w:rsidR="00A60A3D" w:rsidRPr="00A60A3D" w:rsidRDefault="00A60A3D" w:rsidP="00A60A3D">
      <w:pPr>
        <w:numPr>
          <w:ilvl w:val="0"/>
          <w:numId w:val="4"/>
        </w:numPr>
        <w:tabs>
          <w:tab w:val="left" w:pos="984"/>
        </w:tabs>
        <w:ind w:right="20"/>
        <w:rPr>
          <w:rFonts w:ascii="Times New Roman" w:eastAsia="Times New Roman" w:hAnsi="Times New Roman" w:cs="Times New Roman"/>
          <w:sz w:val="26"/>
          <w:szCs w:val="26"/>
        </w:rPr>
      </w:pPr>
      <w:r w:rsidRPr="00A60A3D">
        <w:rPr>
          <w:rFonts w:ascii="Times New Roman" w:eastAsia="Times New Roman" w:hAnsi="Times New Roman" w:cs="Times New Roman"/>
          <w:sz w:val="26"/>
          <w:szCs w:val="26"/>
        </w:rPr>
        <w:t>inne dokumenty potwierdzające aktywność osoby ubiegającej się o stypendium,</w:t>
      </w:r>
    </w:p>
    <w:p w:rsidR="00A60A3D" w:rsidRDefault="00A60A3D" w:rsidP="00A60A3D">
      <w:pPr>
        <w:numPr>
          <w:ilvl w:val="0"/>
          <w:numId w:val="4"/>
        </w:numPr>
        <w:tabs>
          <w:tab w:val="left" w:pos="984"/>
        </w:tabs>
        <w:ind w:right="20"/>
        <w:rPr>
          <w:rFonts w:ascii="Times New Roman" w:eastAsia="Times New Roman" w:hAnsi="Times New Roman" w:cs="Times New Roman"/>
          <w:sz w:val="26"/>
          <w:szCs w:val="26"/>
        </w:rPr>
      </w:pPr>
      <w:r w:rsidRPr="00A60A3D">
        <w:rPr>
          <w:rFonts w:ascii="Times New Roman" w:eastAsia="Times New Roman" w:hAnsi="Times New Roman" w:cs="Times New Roman"/>
          <w:sz w:val="26"/>
          <w:szCs w:val="26"/>
        </w:rPr>
        <w:t xml:space="preserve">udokumentowane oświadczenia o sytuacji rodzinnej i materialnej (np. renta rodzinna, orzeczenia lekarskie itp.). </w:t>
      </w:r>
    </w:p>
    <w:p w:rsidR="005800E0" w:rsidRPr="00A60A3D" w:rsidRDefault="005800E0" w:rsidP="00A60A3D">
      <w:pPr>
        <w:numPr>
          <w:ilvl w:val="0"/>
          <w:numId w:val="4"/>
        </w:numPr>
        <w:tabs>
          <w:tab w:val="left" w:pos="984"/>
        </w:tabs>
        <w:ind w:right="20"/>
        <w:rPr>
          <w:rFonts w:ascii="Times New Roman" w:eastAsia="Times New Roman" w:hAnsi="Times New Roman" w:cs="Times New Roman"/>
          <w:sz w:val="26"/>
          <w:szCs w:val="26"/>
        </w:rPr>
      </w:pPr>
    </w:p>
    <w:p w:rsidR="00A60A3D" w:rsidRPr="00A60A3D" w:rsidRDefault="00A60A3D" w:rsidP="00A60A3D">
      <w:pPr>
        <w:tabs>
          <w:tab w:val="left" w:pos="984"/>
        </w:tabs>
        <w:ind w:right="20"/>
      </w:pPr>
    </w:p>
    <w:p w:rsidR="00A60A3D" w:rsidRPr="00A60A3D" w:rsidRDefault="00A60A3D" w:rsidP="00A60A3D">
      <w:pPr>
        <w:ind w:left="4460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2" w:name="30j0zll" w:colFirst="0" w:colLast="0"/>
      <w:bookmarkEnd w:id="2"/>
    </w:p>
    <w:p w:rsidR="00A60A3D" w:rsidRPr="00A60A3D" w:rsidRDefault="00A60A3D" w:rsidP="00A60A3D">
      <w:pPr>
        <w:ind w:left="446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60A3D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   §4</w:t>
      </w:r>
    </w:p>
    <w:p w:rsidR="00A60A3D" w:rsidRPr="00A60A3D" w:rsidRDefault="00A60A3D" w:rsidP="00A60A3D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60A3D" w:rsidRPr="00A60A3D" w:rsidRDefault="00A60A3D" w:rsidP="00A60A3D">
      <w:pPr>
        <w:tabs>
          <w:tab w:val="left" w:pos="420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 w:rsidRPr="00A60A3D">
        <w:rPr>
          <w:rFonts w:ascii="Times New Roman" w:eastAsia="Times New Roman" w:hAnsi="Times New Roman" w:cs="Times New Roman"/>
          <w:b/>
          <w:sz w:val="28"/>
          <w:szCs w:val="28"/>
        </w:rPr>
        <w:t>Kryteria oceny wniosków stypendialnych (liczba przyznawanych punktów)</w:t>
      </w:r>
    </w:p>
    <w:p w:rsidR="00A60A3D" w:rsidRPr="00A60A3D" w:rsidRDefault="00A60A3D" w:rsidP="00A60A3D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60A3D" w:rsidRPr="00A60A3D" w:rsidRDefault="00A60A3D" w:rsidP="00A60A3D">
      <w:pPr>
        <w:tabs>
          <w:tab w:val="left" w:pos="1085"/>
        </w:tabs>
        <w:spacing w:line="230" w:lineRule="auto"/>
        <w:ind w:left="426" w:right="219" w:hanging="284"/>
        <w:rPr>
          <w:rFonts w:ascii="Times New Roman" w:eastAsia="Times New Roman" w:hAnsi="Times New Roman" w:cs="Times New Roman"/>
          <w:sz w:val="26"/>
          <w:szCs w:val="26"/>
        </w:rPr>
      </w:pPr>
      <w:r w:rsidRPr="00A60A3D">
        <w:rPr>
          <w:rFonts w:ascii="Times New Roman" w:eastAsia="Times New Roman" w:hAnsi="Times New Roman" w:cs="Times New Roman"/>
          <w:sz w:val="26"/>
          <w:szCs w:val="26"/>
        </w:rPr>
        <w:t>1. Średnia ocen uzyskana w minionym roku szkolnym lub w pierwszym półroczu bieżącego roku szkolnego (pod uwagę brana jest średnią ocen korzystniejsza dla kandydata):</w:t>
      </w:r>
    </w:p>
    <w:p w:rsidR="00A60A3D" w:rsidRPr="00A60A3D" w:rsidRDefault="00A60A3D" w:rsidP="00A60A3D">
      <w:pPr>
        <w:spacing w:line="237" w:lineRule="auto"/>
        <w:ind w:left="100" w:right="1440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7907" w:type="dxa"/>
        <w:tblInd w:w="212" w:type="dxa"/>
        <w:tblLayout w:type="fixed"/>
        <w:tblLook w:val="0000" w:firstRow="0" w:lastRow="0" w:firstColumn="0" w:lastColumn="0" w:noHBand="0" w:noVBand="0"/>
      </w:tblPr>
      <w:tblGrid>
        <w:gridCol w:w="2622"/>
        <w:gridCol w:w="2693"/>
        <w:gridCol w:w="2592"/>
      </w:tblGrid>
      <w:tr w:rsidR="00A60A3D" w:rsidRPr="00A60A3D" w:rsidTr="00F409C4"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A60A3D" w:rsidRPr="00A60A3D" w:rsidRDefault="00A60A3D" w:rsidP="00F409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A3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Szkoły podstawowe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60A3D" w:rsidRPr="00A60A3D" w:rsidRDefault="00A60A3D" w:rsidP="00F409C4">
            <w:pPr>
              <w:ind w:left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A3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Szkoły średnie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A60A3D" w:rsidRPr="00A60A3D" w:rsidRDefault="00A60A3D" w:rsidP="00F409C4">
            <w:pPr>
              <w:ind w:left="1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A3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Liczba punktów</w:t>
            </w:r>
          </w:p>
        </w:tc>
      </w:tr>
      <w:tr w:rsidR="00A60A3D" w:rsidRPr="00A60A3D" w:rsidTr="00F409C4"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A3D" w:rsidRPr="00A60A3D" w:rsidRDefault="00A60A3D" w:rsidP="00F409C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0A3D">
              <w:rPr>
                <w:rFonts w:ascii="Times New Roman" w:eastAsia="Times New Roman" w:hAnsi="Times New Roman" w:cs="Times New Roman"/>
                <w:sz w:val="26"/>
                <w:szCs w:val="26"/>
              </w:rPr>
              <w:t>4,0-4,7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A3D" w:rsidRPr="00A60A3D" w:rsidRDefault="00A60A3D" w:rsidP="00F409C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0A3D">
              <w:rPr>
                <w:rFonts w:ascii="Times New Roman" w:eastAsia="Times New Roman" w:hAnsi="Times New Roman" w:cs="Times New Roman"/>
                <w:sz w:val="26"/>
                <w:szCs w:val="26"/>
              </w:rPr>
              <w:t>3,5-4,3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0A3D" w:rsidRPr="00A60A3D" w:rsidRDefault="00A60A3D" w:rsidP="00F409C4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60A3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0p.</w:t>
            </w:r>
          </w:p>
        </w:tc>
      </w:tr>
      <w:tr w:rsidR="00A60A3D" w:rsidRPr="00A60A3D" w:rsidTr="00F409C4"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A3D" w:rsidRPr="00A60A3D" w:rsidRDefault="00A60A3D" w:rsidP="00F409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A3D">
              <w:rPr>
                <w:rFonts w:ascii="Times New Roman" w:eastAsia="Times New Roman" w:hAnsi="Times New Roman" w:cs="Times New Roman"/>
                <w:sz w:val="26"/>
                <w:szCs w:val="26"/>
              </w:rPr>
              <w:t>4,71-4,8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A3D" w:rsidRPr="00A60A3D" w:rsidRDefault="00A60A3D" w:rsidP="00F409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A3D">
              <w:rPr>
                <w:rFonts w:ascii="Times New Roman" w:eastAsia="Times New Roman" w:hAnsi="Times New Roman" w:cs="Times New Roman"/>
                <w:sz w:val="26"/>
                <w:szCs w:val="26"/>
              </w:rPr>
              <w:t>4,31-4,5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0A3D" w:rsidRPr="00A60A3D" w:rsidRDefault="00A60A3D" w:rsidP="00F409C4">
            <w:pPr>
              <w:ind w:left="1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A3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 p.</w:t>
            </w:r>
          </w:p>
        </w:tc>
      </w:tr>
      <w:tr w:rsidR="00A60A3D" w:rsidRPr="00A60A3D" w:rsidTr="00F409C4"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A3D" w:rsidRPr="00A60A3D" w:rsidRDefault="00A60A3D" w:rsidP="00F409C4">
            <w:pPr>
              <w:spacing w:line="237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A3D">
              <w:rPr>
                <w:rFonts w:ascii="Times New Roman" w:eastAsia="Times New Roman" w:hAnsi="Times New Roman" w:cs="Times New Roman"/>
                <w:sz w:val="26"/>
                <w:szCs w:val="26"/>
              </w:rPr>
              <w:t>4,81-4,9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A3D" w:rsidRPr="00A60A3D" w:rsidRDefault="00A60A3D" w:rsidP="00F409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A3D">
              <w:rPr>
                <w:rFonts w:ascii="Times New Roman" w:eastAsia="Times New Roman" w:hAnsi="Times New Roman" w:cs="Times New Roman"/>
                <w:sz w:val="26"/>
                <w:szCs w:val="26"/>
              </w:rPr>
              <w:t>4,51-4,74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0A3D" w:rsidRPr="00A60A3D" w:rsidRDefault="00A60A3D" w:rsidP="00F409C4">
            <w:pPr>
              <w:ind w:left="1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A3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 p.</w:t>
            </w:r>
          </w:p>
        </w:tc>
      </w:tr>
      <w:tr w:rsidR="00A60A3D" w:rsidRPr="00A60A3D" w:rsidTr="00F409C4"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A3D" w:rsidRPr="00A60A3D" w:rsidRDefault="00A60A3D" w:rsidP="00F409C4">
            <w:pPr>
              <w:spacing w:line="237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A3D">
              <w:rPr>
                <w:rFonts w:ascii="Times New Roman" w:eastAsia="Times New Roman" w:hAnsi="Times New Roman" w:cs="Times New Roman"/>
                <w:sz w:val="26"/>
                <w:szCs w:val="26"/>
              </w:rPr>
              <w:t>4,91-5,2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A3D" w:rsidRPr="00A60A3D" w:rsidRDefault="00A60A3D" w:rsidP="00F409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A3D">
              <w:rPr>
                <w:rFonts w:ascii="Times New Roman" w:eastAsia="Times New Roman" w:hAnsi="Times New Roman" w:cs="Times New Roman"/>
                <w:sz w:val="26"/>
                <w:szCs w:val="26"/>
              </w:rPr>
              <w:t>4,75-4,84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0A3D" w:rsidRPr="00A60A3D" w:rsidRDefault="00A60A3D" w:rsidP="00F409C4">
            <w:pPr>
              <w:ind w:left="1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A3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 p.</w:t>
            </w:r>
          </w:p>
        </w:tc>
      </w:tr>
      <w:tr w:rsidR="00A60A3D" w:rsidRPr="00A60A3D" w:rsidTr="00F409C4"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A3D" w:rsidRPr="00A60A3D" w:rsidRDefault="00A60A3D" w:rsidP="00F409C4">
            <w:pPr>
              <w:spacing w:line="237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A3D">
              <w:rPr>
                <w:rFonts w:ascii="Times New Roman" w:eastAsia="Times New Roman" w:hAnsi="Times New Roman" w:cs="Times New Roman"/>
                <w:sz w:val="26"/>
                <w:szCs w:val="26"/>
              </w:rPr>
              <w:t>5,21-5,5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A3D" w:rsidRPr="00A60A3D" w:rsidRDefault="00A60A3D" w:rsidP="00F409C4">
            <w:pPr>
              <w:spacing w:line="237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A3D">
              <w:rPr>
                <w:rFonts w:ascii="Times New Roman" w:eastAsia="Times New Roman" w:hAnsi="Times New Roman" w:cs="Times New Roman"/>
                <w:sz w:val="26"/>
                <w:szCs w:val="26"/>
              </w:rPr>
              <w:t>4,85-5,0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0A3D" w:rsidRPr="00A60A3D" w:rsidRDefault="00A60A3D" w:rsidP="00F409C4">
            <w:pPr>
              <w:ind w:left="1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A3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25 p.</w:t>
            </w:r>
          </w:p>
        </w:tc>
      </w:tr>
      <w:tr w:rsidR="00A60A3D" w:rsidRPr="00A60A3D" w:rsidTr="00F409C4"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A3D" w:rsidRPr="00A60A3D" w:rsidRDefault="00A60A3D" w:rsidP="00F409C4">
            <w:pPr>
              <w:spacing w:line="237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A3D">
              <w:rPr>
                <w:rFonts w:ascii="Times New Roman" w:eastAsia="Times New Roman" w:hAnsi="Times New Roman" w:cs="Times New Roman"/>
                <w:sz w:val="26"/>
                <w:szCs w:val="26"/>
              </w:rPr>
              <w:t>powyżej 5,5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A3D" w:rsidRPr="00A60A3D" w:rsidRDefault="00A60A3D" w:rsidP="00F409C4">
            <w:pPr>
              <w:spacing w:line="237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A3D">
              <w:rPr>
                <w:rFonts w:ascii="Times New Roman" w:eastAsia="Times New Roman" w:hAnsi="Times New Roman" w:cs="Times New Roman"/>
                <w:sz w:val="26"/>
                <w:szCs w:val="26"/>
              </w:rPr>
              <w:t>powyżej 5,0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0A3D" w:rsidRPr="00A60A3D" w:rsidRDefault="00A60A3D" w:rsidP="00F409C4">
            <w:pPr>
              <w:ind w:left="1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A3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30p.</w:t>
            </w:r>
          </w:p>
        </w:tc>
      </w:tr>
    </w:tbl>
    <w:p w:rsidR="00A60A3D" w:rsidRPr="00A60A3D" w:rsidRDefault="00A60A3D" w:rsidP="00A60A3D">
      <w:pPr>
        <w:spacing w:line="237" w:lineRule="auto"/>
        <w:ind w:left="100" w:right="1440"/>
        <w:rPr>
          <w:rFonts w:ascii="Times New Roman" w:eastAsia="Times New Roman" w:hAnsi="Times New Roman" w:cs="Times New Roman"/>
          <w:sz w:val="16"/>
          <w:szCs w:val="16"/>
        </w:rPr>
      </w:pPr>
    </w:p>
    <w:p w:rsidR="00A60A3D" w:rsidRPr="00A60A3D" w:rsidRDefault="00A60A3D" w:rsidP="00A60A3D">
      <w:pPr>
        <w:tabs>
          <w:tab w:val="left" w:pos="8647"/>
          <w:tab w:val="left" w:pos="9072"/>
        </w:tabs>
        <w:spacing w:line="237" w:lineRule="auto"/>
        <w:ind w:left="426" w:right="502"/>
        <w:rPr>
          <w:rFonts w:ascii="Times New Roman" w:eastAsia="Times New Roman" w:hAnsi="Times New Roman" w:cs="Times New Roman"/>
          <w:sz w:val="26"/>
          <w:szCs w:val="26"/>
        </w:rPr>
      </w:pPr>
      <w:r w:rsidRPr="00A60A3D">
        <w:rPr>
          <w:rFonts w:ascii="Times New Roman" w:eastAsia="Times New Roman" w:hAnsi="Times New Roman" w:cs="Times New Roman"/>
          <w:sz w:val="26"/>
          <w:szCs w:val="26"/>
        </w:rPr>
        <w:t>Wnioski, w których średnia ocen nie przekracza wymaganego minimum (szkoły podstawowe: 4,0; szkoły średnie: 3,5) nie będą rozpatrywane.</w:t>
      </w:r>
    </w:p>
    <w:p w:rsidR="00A60A3D" w:rsidRPr="00A60A3D" w:rsidRDefault="00A60A3D" w:rsidP="00A60A3D">
      <w:pPr>
        <w:rPr>
          <w:rFonts w:ascii="Times New Roman" w:eastAsia="Times New Roman" w:hAnsi="Times New Roman" w:cs="Times New Roman"/>
          <w:sz w:val="26"/>
          <w:szCs w:val="26"/>
        </w:rPr>
      </w:pPr>
      <w:bookmarkStart w:id="3" w:name="1fob9te" w:colFirst="0" w:colLast="0"/>
      <w:bookmarkEnd w:id="3"/>
    </w:p>
    <w:p w:rsidR="00A60A3D" w:rsidRPr="00A60A3D" w:rsidRDefault="00A60A3D" w:rsidP="00A60A3D">
      <w:pPr>
        <w:tabs>
          <w:tab w:val="left" w:pos="1085"/>
        </w:tabs>
        <w:spacing w:line="254" w:lineRule="auto"/>
        <w:ind w:left="426" w:right="-160" w:hanging="284"/>
        <w:rPr>
          <w:rFonts w:ascii="Times New Roman" w:eastAsia="Times New Roman" w:hAnsi="Times New Roman" w:cs="Times New Roman"/>
          <w:sz w:val="26"/>
          <w:szCs w:val="26"/>
        </w:rPr>
      </w:pPr>
      <w:r w:rsidRPr="00A60A3D">
        <w:rPr>
          <w:rFonts w:ascii="Times New Roman" w:eastAsia="Times New Roman" w:hAnsi="Times New Roman" w:cs="Times New Roman"/>
          <w:sz w:val="26"/>
          <w:szCs w:val="26"/>
        </w:rPr>
        <w:t>2. Szczególne osiągnięcia naukowe, artystyczne, sportowe lub inne (z bieżącego i minionego roku szkolnego):</w:t>
      </w:r>
    </w:p>
    <w:p w:rsidR="00A60A3D" w:rsidRPr="00A60A3D" w:rsidRDefault="00A60A3D" w:rsidP="00A60A3D">
      <w:pPr>
        <w:tabs>
          <w:tab w:val="left" w:pos="1085"/>
        </w:tabs>
        <w:spacing w:line="254" w:lineRule="auto"/>
        <w:ind w:right="-160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0184" w:type="dxa"/>
        <w:tblInd w:w="-371" w:type="dxa"/>
        <w:tblLayout w:type="fixed"/>
        <w:tblLook w:val="0000" w:firstRow="0" w:lastRow="0" w:firstColumn="0" w:lastColumn="0" w:noHBand="0" w:noVBand="0"/>
      </w:tblPr>
      <w:tblGrid>
        <w:gridCol w:w="4821"/>
        <w:gridCol w:w="5363"/>
      </w:tblGrid>
      <w:tr w:rsidR="00A60A3D" w:rsidRPr="00A60A3D" w:rsidTr="00F409C4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A60A3D" w:rsidRPr="00A60A3D" w:rsidRDefault="00A60A3D" w:rsidP="00F40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A3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Szkoła podstawowa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60A3D" w:rsidRPr="00A60A3D" w:rsidRDefault="00A60A3D" w:rsidP="00F40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A3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Szkoła średnia</w:t>
            </w:r>
          </w:p>
        </w:tc>
      </w:tr>
      <w:tr w:rsidR="00A60A3D" w:rsidRPr="00A60A3D" w:rsidTr="00F409C4">
        <w:tc>
          <w:tcPr>
            <w:tcW w:w="4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A3D" w:rsidRPr="00A60A3D" w:rsidRDefault="00A60A3D" w:rsidP="00F40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0A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Laureat na etapie wojewódzkim – </w:t>
            </w:r>
            <w:r w:rsidRPr="00A60A3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30 pkt</w:t>
            </w:r>
            <w:r w:rsidRPr="00A60A3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A60A3D" w:rsidRPr="00A60A3D" w:rsidRDefault="00A60A3D" w:rsidP="00F40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A60A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Zwycięzca szczebla centralnego – </w:t>
            </w:r>
            <w:r w:rsidRPr="00A60A3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30 pkt. </w:t>
            </w:r>
          </w:p>
        </w:tc>
        <w:tc>
          <w:tcPr>
            <w:tcW w:w="5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A3D" w:rsidRPr="00A60A3D" w:rsidRDefault="00A60A3D" w:rsidP="00F40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60A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Zwycięzca szczebla centralnego - </w:t>
            </w:r>
            <w:r w:rsidRPr="00A60A3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30 pkt. </w:t>
            </w:r>
          </w:p>
          <w:p w:rsidR="00A60A3D" w:rsidRPr="00A60A3D" w:rsidRDefault="00A60A3D" w:rsidP="00F40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60A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Laureat etapu okręgowego/rejonowego - </w:t>
            </w:r>
            <w:r w:rsidRPr="00A60A3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30 pkt. </w:t>
            </w:r>
          </w:p>
          <w:p w:rsidR="00A60A3D" w:rsidRPr="00A60A3D" w:rsidRDefault="00A60A3D" w:rsidP="00F40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60A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Finalista etapu okręgowego/rejonowego – </w:t>
            </w:r>
            <w:r w:rsidRPr="00A60A3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25 pkt.</w:t>
            </w:r>
          </w:p>
          <w:p w:rsidR="00A60A3D" w:rsidRPr="00A60A3D" w:rsidRDefault="00A60A3D" w:rsidP="00F40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60A3D" w:rsidRPr="00A60A3D" w:rsidTr="00F409C4">
        <w:tc>
          <w:tcPr>
            <w:tcW w:w="4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A3D" w:rsidRPr="00A60A3D" w:rsidRDefault="00A60A3D" w:rsidP="00F40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A60A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Finalista na etapie wojewódzkim – </w:t>
            </w:r>
            <w:r w:rsidRPr="00A60A3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 pkt.</w:t>
            </w:r>
          </w:p>
        </w:tc>
        <w:tc>
          <w:tcPr>
            <w:tcW w:w="5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A3D" w:rsidRPr="00A60A3D" w:rsidRDefault="00A60A3D" w:rsidP="00F40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A60A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Uczestnik etapu okręgowego - </w:t>
            </w:r>
            <w:r w:rsidRPr="00A60A3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 pkt.</w:t>
            </w:r>
          </w:p>
        </w:tc>
      </w:tr>
      <w:tr w:rsidR="00A60A3D" w:rsidRPr="00A60A3D" w:rsidTr="00F409C4">
        <w:tc>
          <w:tcPr>
            <w:tcW w:w="4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A3D" w:rsidRPr="00A60A3D" w:rsidRDefault="00A60A3D" w:rsidP="00F40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A60A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Udział w konkursach rejonowych/powiatowych – </w:t>
            </w:r>
            <w:r w:rsidRPr="00A60A3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10-15 pkt.</w:t>
            </w:r>
          </w:p>
        </w:tc>
        <w:tc>
          <w:tcPr>
            <w:tcW w:w="5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A3D" w:rsidRPr="00A60A3D" w:rsidRDefault="00A60A3D" w:rsidP="00F40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A60A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Zwycięzca innego niż trójstopniowy konkurs na etapie wyższym niż szkolny – </w:t>
            </w:r>
            <w:r w:rsidRPr="00A60A3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 pkt.</w:t>
            </w:r>
          </w:p>
        </w:tc>
      </w:tr>
      <w:tr w:rsidR="00A60A3D" w:rsidRPr="00A60A3D" w:rsidTr="00F409C4">
        <w:tc>
          <w:tcPr>
            <w:tcW w:w="4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A3D" w:rsidRPr="00A60A3D" w:rsidRDefault="00A60A3D" w:rsidP="00F40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A60A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Udział w konkursach międzyszkolnych </w:t>
            </w:r>
            <w:r w:rsidRPr="00A60A3D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– </w:t>
            </w:r>
            <w:r w:rsidRPr="00A60A3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 pkt.</w:t>
            </w:r>
          </w:p>
        </w:tc>
        <w:tc>
          <w:tcPr>
            <w:tcW w:w="5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A3D" w:rsidRPr="00A60A3D" w:rsidRDefault="00A60A3D" w:rsidP="00F40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A60A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Uczestnik konkursów na etapie wyższym niż szkolny – </w:t>
            </w:r>
            <w:r w:rsidRPr="00A60A3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 pkt.</w:t>
            </w:r>
          </w:p>
        </w:tc>
      </w:tr>
      <w:tr w:rsidR="00A60A3D" w:rsidRPr="00A60A3D" w:rsidTr="00F409C4">
        <w:tc>
          <w:tcPr>
            <w:tcW w:w="4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A3D" w:rsidRPr="00A60A3D" w:rsidRDefault="00A60A3D" w:rsidP="00F40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A60A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Udział w konkursach szkolnych (3 i więcej) </w:t>
            </w:r>
            <w:r w:rsidRPr="00A60A3D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– </w:t>
            </w:r>
            <w:r w:rsidRPr="00A60A3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 pkt.</w:t>
            </w:r>
          </w:p>
        </w:tc>
        <w:tc>
          <w:tcPr>
            <w:tcW w:w="5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A3D" w:rsidRPr="00A60A3D" w:rsidRDefault="00A60A3D" w:rsidP="00F40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A60A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Udział w przedsięwzięciach naukowych, projektach edukacyjnych - </w:t>
            </w:r>
            <w:r w:rsidRPr="00A60A3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 pkt.</w:t>
            </w:r>
          </w:p>
        </w:tc>
      </w:tr>
    </w:tbl>
    <w:p w:rsidR="00A60A3D" w:rsidRPr="00A60A3D" w:rsidRDefault="00A60A3D" w:rsidP="00A60A3D">
      <w:pPr>
        <w:spacing w:line="244" w:lineRule="auto"/>
        <w:ind w:left="426"/>
        <w:rPr>
          <w:rFonts w:ascii="Times New Roman" w:eastAsia="Times New Roman" w:hAnsi="Times New Roman" w:cs="Times New Roman"/>
          <w:sz w:val="26"/>
          <w:szCs w:val="26"/>
        </w:rPr>
      </w:pPr>
      <w:bookmarkStart w:id="4" w:name="3znysh7" w:colFirst="0" w:colLast="0"/>
      <w:bookmarkEnd w:id="4"/>
      <w:r w:rsidRPr="00A60A3D">
        <w:rPr>
          <w:rFonts w:ascii="Times New Roman" w:eastAsia="Times New Roman" w:hAnsi="Times New Roman" w:cs="Times New Roman"/>
          <w:sz w:val="26"/>
          <w:szCs w:val="26"/>
        </w:rPr>
        <w:t xml:space="preserve">Maksymalna liczba punktów możliwych do przyznania w kryterium 2 (szczególne osiągnięcia kandydata) to 50 pkt. </w:t>
      </w:r>
    </w:p>
    <w:p w:rsidR="00A60A3D" w:rsidRPr="00A60A3D" w:rsidRDefault="00A60A3D" w:rsidP="00A60A3D">
      <w:pPr>
        <w:spacing w:line="244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60A3D" w:rsidRPr="00A60A3D" w:rsidRDefault="00A60A3D" w:rsidP="00A60A3D">
      <w:pPr>
        <w:tabs>
          <w:tab w:val="left" w:pos="1085"/>
        </w:tabs>
        <w:spacing w:line="268" w:lineRule="auto"/>
        <w:ind w:left="426" w:right="123" w:hanging="142"/>
        <w:rPr>
          <w:rFonts w:ascii="Times New Roman" w:eastAsia="Times New Roman" w:hAnsi="Times New Roman" w:cs="Times New Roman"/>
          <w:sz w:val="26"/>
          <w:szCs w:val="26"/>
        </w:rPr>
      </w:pPr>
      <w:r w:rsidRPr="00A60A3D">
        <w:rPr>
          <w:rFonts w:ascii="Times New Roman" w:eastAsia="Times New Roman" w:hAnsi="Times New Roman" w:cs="Times New Roman"/>
          <w:sz w:val="26"/>
          <w:szCs w:val="26"/>
        </w:rPr>
        <w:t>3. Szczególne zainteresowania (np. pasja, wykazywanie zmysłu badacza, działalność w szkolnym kole zainteresowań</w:t>
      </w:r>
      <w:r w:rsidRPr="00A60A3D">
        <w:rPr>
          <w:rFonts w:ascii="Times New Roman" w:eastAsia="Times New Roman" w:hAnsi="Times New Roman" w:cs="Times New Roman"/>
          <w:b/>
          <w:sz w:val="26"/>
          <w:szCs w:val="26"/>
        </w:rPr>
        <w:t>) 0 – 15 pkt.</w:t>
      </w:r>
    </w:p>
    <w:p w:rsidR="00A60A3D" w:rsidRPr="00A60A3D" w:rsidRDefault="00A60A3D" w:rsidP="00A60A3D">
      <w:pPr>
        <w:spacing w:line="244" w:lineRule="auto"/>
        <w:ind w:left="426" w:hanging="142"/>
        <w:rPr>
          <w:rFonts w:ascii="Times New Roman" w:eastAsia="Times New Roman" w:hAnsi="Times New Roman" w:cs="Times New Roman"/>
          <w:sz w:val="16"/>
          <w:szCs w:val="16"/>
        </w:rPr>
      </w:pPr>
    </w:p>
    <w:p w:rsidR="00A60A3D" w:rsidRPr="00A60A3D" w:rsidRDefault="00A60A3D" w:rsidP="00A60A3D">
      <w:pPr>
        <w:spacing w:line="244" w:lineRule="auto"/>
        <w:ind w:left="426" w:hanging="142"/>
        <w:rPr>
          <w:rFonts w:ascii="Times New Roman" w:eastAsia="Times New Roman" w:hAnsi="Times New Roman" w:cs="Times New Roman"/>
          <w:sz w:val="26"/>
          <w:szCs w:val="26"/>
        </w:rPr>
      </w:pPr>
      <w:r w:rsidRPr="00A60A3D">
        <w:rPr>
          <w:rFonts w:ascii="Times New Roman" w:eastAsia="Times New Roman" w:hAnsi="Times New Roman" w:cs="Times New Roman"/>
          <w:sz w:val="26"/>
          <w:szCs w:val="26"/>
        </w:rPr>
        <w:t>4. Aktywność na rzecz środowiska lokalnego:</w:t>
      </w:r>
    </w:p>
    <w:p w:rsidR="00A60A3D" w:rsidRPr="00A60A3D" w:rsidRDefault="00A60A3D" w:rsidP="00A60A3D">
      <w:pPr>
        <w:tabs>
          <w:tab w:val="left" w:pos="709"/>
        </w:tabs>
        <w:spacing w:line="244" w:lineRule="auto"/>
        <w:ind w:left="567" w:hanging="141"/>
        <w:rPr>
          <w:rFonts w:ascii="Times New Roman" w:eastAsia="Times New Roman" w:hAnsi="Times New Roman" w:cs="Times New Roman"/>
          <w:sz w:val="26"/>
          <w:szCs w:val="26"/>
        </w:rPr>
      </w:pPr>
      <w:r w:rsidRPr="00A60A3D">
        <w:rPr>
          <w:rFonts w:ascii="Times New Roman" w:eastAsia="Times New Roman" w:hAnsi="Times New Roman" w:cs="Times New Roman"/>
          <w:sz w:val="26"/>
          <w:szCs w:val="26"/>
        </w:rPr>
        <w:t xml:space="preserve">a) działalność kulturalna, artystyczna, sportowa (np. współorganizacja przeglądów, konkursów, zawodów, koncertów, pokazów) – </w:t>
      </w:r>
      <w:r w:rsidRPr="00A60A3D">
        <w:rPr>
          <w:rFonts w:ascii="Times New Roman" w:eastAsia="Times New Roman" w:hAnsi="Times New Roman" w:cs="Times New Roman"/>
          <w:b/>
          <w:sz w:val="26"/>
          <w:szCs w:val="26"/>
        </w:rPr>
        <w:t>do 15 pkt.</w:t>
      </w:r>
    </w:p>
    <w:p w:rsidR="00A60A3D" w:rsidRPr="00A60A3D" w:rsidRDefault="00A60A3D" w:rsidP="00A60A3D">
      <w:pPr>
        <w:tabs>
          <w:tab w:val="left" w:pos="709"/>
        </w:tabs>
        <w:spacing w:line="244" w:lineRule="auto"/>
        <w:ind w:left="567" w:hanging="141"/>
        <w:rPr>
          <w:rFonts w:ascii="Times New Roman" w:eastAsia="Times New Roman" w:hAnsi="Times New Roman" w:cs="Times New Roman"/>
          <w:sz w:val="26"/>
          <w:szCs w:val="26"/>
        </w:rPr>
      </w:pPr>
      <w:r w:rsidRPr="00A60A3D">
        <w:rPr>
          <w:rFonts w:ascii="Times New Roman" w:eastAsia="Times New Roman" w:hAnsi="Times New Roman" w:cs="Times New Roman"/>
          <w:sz w:val="26"/>
          <w:szCs w:val="26"/>
        </w:rPr>
        <w:t xml:space="preserve">b) wolontariat – nieodpłatna działalność na rzecz innych osób, idei, organizacji itp. – </w:t>
      </w:r>
      <w:r w:rsidRPr="00A60A3D">
        <w:rPr>
          <w:rFonts w:ascii="Times New Roman" w:eastAsia="Times New Roman" w:hAnsi="Times New Roman" w:cs="Times New Roman"/>
          <w:b/>
          <w:sz w:val="26"/>
          <w:szCs w:val="26"/>
        </w:rPr>
        <w:t>do 15 pkt.</w:t>
      </w:r>
    </w:p>
    <w:p w:rsidR="00A60A3D" w:rsidRPr="00A60A3D" w:rsidRDefault="00A60A3D" w:rsidP="00A60A3D">
      <w:pPr>
        <w:tabs>
          <w:tab w:val="left" w:pos="709"/>
        </w:tabs>
        <w:spacing w:line="244" w:lineRule="auto"/>
        <w:ind w:left="426"/>
        <w:rPr>
          <w:rFonts w:ascii="Times New Roman" w:eastAsia="Times New Roman" w:hAnsi="Times New Roman" w:cs="Times New Roman"/>
          <w:sz w:val="26"/>
          <w:szCs w:val="26"/>
        </w:rPr>
      </w:pPr>
      <w:r w:rsidRPr="00A60A3D">
        <w:rPr>
          <w:rFonts w:ascii="Times New Roman" w:eastAsia="Times New Roman" w:hAnsi="Times New Roman" w:cs="Times New Roman"/>
          <w:sz w:val="26"/>
          <w:szCs w:val="26"/>
        </w:rPr>
        <w:t>c)</w:t>
      </w:r>
      <w:r w:rsidRPr="00A60A3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A60A3D">
        <w:rPr>
          <w:rFonts w:ascii="Times New Roman" w:eastAsia="Times New Roman" w:hAnsi="Times New Roman" w:cs="Times New Roman"/>
          <w:sz w:val="26"/>
          <w:szCs w:val="26"/>
        </w:rPr>
        <w:t>praca w samorządzie szkolnym,</w:t>
      </w:r>
      <w:r w:rsidRPr="00A60A3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A60A3D">
        <w:rPr>
          <w:rFonts w:ascii="Times New Roman" w:eastAsia="Times New Roman" w:hAnsi="Times New Roman" w:cs="Times New Roman"/>
          <w:sz w:val="26"/>
          <w:szCs w:val="26"/>
        </w:rPr>
        <w:t xml:space="preserve">lokalnym – </w:t>
      </w:r>
      <w:r w:rsidRPr="00A60A3D">
        <w:rPr>
          <w:rFonts w:ascii="Times New Roman" w:eastAsia="Times New Roman" w:hAnsi="Times New Roman" w:cs="Times New Roman"/>
          <w:b/>
          <w:sz w:val="26"/>
          <w:szCs w:val="26"/>
        </w:rPr>
        <w:t>do 10 pkt.</w:t>
      </w:r>
    </w:p>
    <w:p w:rsidR="00A60A3D" w:rsidRPr="00A60A3D" w:rsidRDefault="00A60A3D" w:rsidP="00A60A3D">
      <w:pPr>
        <w:ind w:left="284"/>
        <w:rPr>
          <w:rFonts w:ascii="Times New Roman" w:eastAsia="Times New Roman" w:hAnsi="Times New Roman" w:cs="Times New Roman"/>
          <w:sz w:val="26"/>
          <w:szCs w:val="26"/>
        </w:rPr>
      </w:pPr>
    </w:p>
    <w:p w:rsidR="00A60A3D" w:rsidRPr="00A60A3D" w:rsidRDefault="00A60A3D" w:rsidP="00A60A3D">
      <w:pPr>
        <w:ind w:left="284"/>
        <w:rPr>
          <w:rFonts w:ascii="Times New Roman" w:eastAsia="Times New Roman" w:hAnsi="Times New Roman" w:cs="Times New Roman"/>
          <w:sz w:val="26"/>
          <w:szCs w:val="26"/>
        </w:rPr>
      </w:pPr>
    </w:p>
    <w:p w:rsidR="00A60A3D" w:rsidRPr="00A60A3D" w:rsidRDefault="00A60A3D" w:rsidP="00A60A3D">
      <w:pPr>
        <w:ind w:left="284"/>
        <w:rPr>
          <w:rFonts w:ascii="Times New Roman" w:eastAsia="Times New Roman" w:hAnsi="Times New Roman" w:cs="Times New Roman"/>
          <w:sz w:val="26"/>
          <w:szCs w:val="26"/>
        </w:rPr>
      </w:pPr>
    </w:p>
    <w:p w:rsidR="00A60A3D" w:rsidRPr="00A60A3D" w:rsidRDefault="00A60A3D" w:rsidP="00A60A3D">
      <w:pPr>
        <w:ind w:left="284"/>
        <w:rPr>
          <w:rFonts w:ascii="Times New Roman" w:eastAsia="Times New Roman" w:hAnsi="Times New Roman" w:cs="Times New Roman"/>
          <w:sz w:val="26"/>
          <w:szCs w:val="26"/>
        </w:rPr>
      </w:pPr>
      <w:r w:rsidRPr="00A60A3D">
        <w:rPr>
          <w:rFonts w:ascii="Times New Roman" w:eastAsia="Times New Roman" w:hAnsi="Times New Roman" w:cs="Times New Roman"/>
          <w:sz w:val="26"/>
          <w:szCs w:val="26"/>
        </w:rPr>
        <w:lastRenderedPageBreak/>
        <w:t>5. Sytuacji materialna rodziny:</w:t>
      </w:r>
    </w:p>
    <w:p w:rsidR="00A60A3D" w:rsidRPr="00A60A3D" w:rsidRDefault="00A60A3D" w:rsidP="00A60A3D">
      <w:pPr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7655" w:type="dxa"/>
        <w:tblInd w:w="197" w:type="dxa"/>
        <w:tblLayout w:type="fixed"/>
        <w:tblLook w:val="0000" w:firstRow="0" w:lastRow="0" w:firstColumn="0" w:lastColumn="0" w:noHBand="0" w:noVBand="0"/>
      </w:tblPr>
      <w:tblGrid>
        <w:gridCol w:w="5528"/>
        <w:gridCol w:w="2127"/>
      </w:tblGrid>
      <w:tr w:rsidR="00A60A3D" w:rsidRPr="00A60A3D" w:rsidTr="00F409C4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A60A3D" w:rsidRPr="00A60A3D" w:rsidRDefault="00A60A3D" w:rsidP="00F40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A3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Dochód (brutto) na osobę w rodzinie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A60A3D" w:rsidRPr="00A60A3D" w:rsidRDefault="00A60A3D" w:rsidP="00F40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A3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Liczba punktów</w:t>
            </w:r>
          </w:p>
        </w:tc>
      </w:tr>
      <w:tr w:rsidR="00A60A3D" w:rsidRPr="00A60A3D" w:rsidTr="00F409C4"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A3D" w:rsidRPr="00A60A3D" w:rsidRDefault="00A60A3D" w:rsidP="00F40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A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Do 30 % płacy minimalnej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0A3D" w:rsidRPr="00A60A3D" w:rsidRDefault="00A60A3D" w:rsidP="00F40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0A3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30 pkt.</w:t>
            </w:r>
          </w:p>
        </w:tc>
      </w:tr>
      <w:tr w:rsidR="00A60A3D" w:rsidRPr="00A60A3D" w:rsidTr="00F409C4"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A3D" w:rsidRPr="00A60A3D" w:rsidRDefault="00A60A3D" w:rsidP="00F40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A3D">
              <w:rPr>
                <w:rFonts w:ascii="Times New Roman" w:eastAsia="Times New Roman" w:hAnsi="Times New Roman" w:cs="Times New Roman"/>
                <w:sz w:val="26"/>
                <w:szCs w:val="26"/>
              </w:rPr>
              <w:t>Od 31 % do 50 % płacy minimalnej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0A3D" w:rsidRPr="00A60A3D" w:rsidRDefault="00A60A3D" w:rsidP="00F40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0A3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 pkt.</w:t>
            </w:r>
          </w:p>
        </w:tc>
      </w:tr>
      <w:tr w:rsidR="00A60A3D" w:rsidRPr="00A60A3D" w:rsidTr="00F409C4"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A3D" w:rsidRPr="00A60A3D" w:rsidRDefault="00A60A3D" w:rsidP="00F40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A3D">
              <w:rPr>
                <w:rFonts w:ascii="Times New Roman" w:eastAsia="Times New Roman" w:hAnsi="Times New Roman" w:cs="Times New Roman"/>
                <w:sz w:val="26"/>
                <w:szCs w:val="26"/>
              </w:rPr>
              <w:t>Od 51% do 75 % płacy minimalnej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0A3D" w:rsidRPr="00A60A3D" w:rsidRDefault="00A60A3D" w:rsidP="00F40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0A3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 pkt.</w:t>
            </w:r>
          </w:p>
        </w:tc>
      </w:tr>
      <w:tr w:rsidR="00A60A3D" w:rsidRPr="00A60A3D" w:rsidTr="00F409C4"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A3D" w:rsidRPr="00A60A3D" w:rsidRDefault="00A60A3D" w:rsidP="00F40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A3D">
              <w:rPr>
                <w:rFonts w:ascii="Times New Roman" w:eastAsia="Times New Roman" w:hAnsi="Times New Roman" w:cs="Times New Roman"/>
                <w:sz w:val="26"/>
                <w:szCs w:val="26"/>
              </w:rPr>
              <w:t>Od 76% do 100 % płacy minimalnej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0A3D" w:rsidRPr="00A60A3D" w:rsidRDefault="00A60A3D" w:rsidP="00F40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0A3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 pkt.</w:t>
            </w:r>
          </w:p>
        </w:tc>
      </w:tr>
      <w:tr w:rsidR="00A60A3D" w:rsidRPr="00A60A3D" w:rsidTr="00F409C4"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A3D" w:rsidRPr="00A60A3D" w:rsidRDefault="00A60A3D" w:rsidP="00F40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A3D">
              <w:rPr>
                <w:rFonts w:ascii="Times New Roman" w:eastAsia="Times New Roman" w:hAnsi="Times New Roman" w:cs="Times New Roman"/>
                <w:sz w:val="26"/>
                <w:szCs w:val="26"/>
              </w:rPr>
              <w:t>Od 100 % 130% płacy minimalnej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0A3D" w:rsidRPr="00A60A3D" w:rsidRDefault="00A60A3D" w:rsidP="00F40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0A3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 pkt.</w:t>
            </w:r>
          </w:p>
        </w:tc>
      </w:tr>
    </w:tbl>
    <w:p w:rsidR="00A60A3D" w:rsidRPr="00A60A3D" w:rsidRDefault="00A60A3D" w:rsidP="00A60A3D">
      <w:pPr>
        <w:spacing w:line="237" w:lineRule="auto"/>
        <w:ind w:left="100"/>
        <w:rPr>
          <w:rFonts w:ascii="Times New Roman" w:eastAsia="Times New Roman" w:hAnsi="Times New Roman" w:cs="Times New Roman"/>
          <w:sz w:val="16"/>
          <w:szCs w:val="16"/>
        </w:rPr>
      </w:pPr>
    </w:p>
    <w:p w:rsidR="00A60A3D" w:rsidRPr="00A60A3D" w:rsidRDefault="00A60A3D" w:rsidP="00A60A3D">
      <w:pPr>
        <w:spacing w:line="237" w:lineRule="auto"/>
        <w:ind w:left="567"/>
        <w:rPr>
          <w:rFonts w:ascii="Times New Roman" w:eastAsia="Times New Roman" w:hAnsi="Times New Roman" w:cs="Times New Roman"/>
          <w:sz w:val="26"/>
          <w:szCs w:val="26"/>
        </w:rPr>
      </w:pPr>
      <w:r w:rsidRPr="00A60A3D">
        <w:rPr>
          <w:rFonts w:ascii="Times New Roman" w:eastAsia="Times New Roman" w:hAnsi="Times New Roman" w:cs="Times New Roman"/>
          <w:sz w:val="26"/>
          <w:szCs w:val="26"/>
        </w:rPr>
        <w:t>Wnioski, w których dochód (brutto) na osobę w rodzinie przekracza 130% płacy minimalnej nie będą rozpatrywane.</w:t>
      </w:r>
    </w:p>
    <w:p w:rsidR="00A60A3D" w:rsidRPr="00A60A3D" w:rsidRDefault="00A60A3D" w:rsidP="00A60A3D">
      <w:pPr>
        <w:tabs>
          <w:tab w:val="left" w:pos="660"/>
        </w:tabs>
        <w:ind w:left="660" w:hanging="565"/>
        <w:rPr>
          <w:rFonts w:ascii="Times New Roman" w:eastAsia="Times New Roman" w:hAnsi="Times New Roman" w:cs="Times New Roman"/>
          <w:sz w:val="16"/>
          <w:szCs w:val="16"/>
        </w:rPr>
      </w:pPr>
    </w:p>
    <w:p w:rsidR="00A60A3D" w:rsidRPr="00A60A3D" w:rsidRDefault="00A60A3D" w:rsidP="00A60A3D">
      <w:pPr>
        <w:tabs>
          <w:tab w:val="left" w:pos="1160"/>
        </w:tabs>
        <w:ind w:left="284"/>
        <w:rPr>
          <w:rFonts w:ascii="Times New Roman" w:eastAsia="Times New Roman" w:hAnsi="Times New Roman" w:cs="Times New Roman"/>
          <w:sz w:val="26"/>
          <w:szCs w:val="26"/>
        </w:rPr>
      </w:pPr>
      <w:r w:rsidRPr="00A60A3D">
        <w:rPr>
          <w:rFonts w:ascii="Times New Roman" w:eastAsia="Times New Roman" w:hAnsi="Times New Roman" w:cs="Times New Roman"/>
          <w:sz w:val="26"/>
          <w:szCs w:val="26"/>
        </w:rPr>
        <w:t>6. Trudna sytuacja rodzinna</w:t>
      </w:r>
    </w:p>
    <w:p w:rsidR="00A60A3D" w:rsidRPr="00A60A3D" w:rsidRDefault="00A60A3D" w:rsidP="00A60A3D">
      <w:pPr>
        <w:tabs>
          <w:tab w:val="left" w:pos="1160"/>
        </w:tabs>
        <w:ind w:left="426" w:firstLine="141"/>
        <w:rPr>
          <w:rFonts w:ascii="Times New Roman" w:eastAsia="Times New Roman" w:hAnsi="Times New Roman" w:cs="Times New Roman"/>
          <w:sz w:val="26"/>
          <w:szCs w:val="26"/>
        </w:rPr>
      </w:pPr>
      <w:r w:rsidRPr="00A60A3D">
        <w:rPr>
          <w:rFonts w:ascii="Times New Roman" w:eastAsia="Times New Roman" w:hAnsi="Times New Roman" w:cs="Times New Roman"/>
          <w:sz w:val="26"/>
          <w:szCs w:val="26"/>
        </w:rPr>
        <w:t>a)</w:t>
      </w:r>
      <w:r w:rsidRPr="00A60A3D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Pr="00A60A3D">
        <w:rPr>
          <w:rFonts w:ascii="Times New Roman" w:eastAsia="Times New Roman" w:hAnsi="Times New Roman" w:cs="Times New Roman"/>
          <w:sz w:val="26"/>
          <w:szCs w:val="26"/>
        </w:rPr>
        <w:t xml:space="preserve">rodziny  niepełne – </w:t>
      </w:r>
      <w:r w:rsidRPr="00A60A3D">
        <w:rPr>
          <w:rFonts w:ascii="Times New Roman" w:eastAsia="Times New Roman" w:hAnsi="Times New Roman" w:cs="Times New Roman"/>
          <w:b/>
          <w:sz w:val="26"/>
          <w:szCs w:val="26"/>
        </w:rPr>
        <w:t>5 pkt.</w:t>
      </w:r>
    </w:p>
    <w:p w:rsidR="00A60A3D" w:rsidRPr="00A60A3D" w:rsidRDefault="00A60A3D" w:rsidP="00A60A3D">
      <w:pPr>
        <w:tabs>
          <w:tab w:val="left" w:pos="1160"/>
        </w:tabs>
        <w:ind w:left="426" w:firstLine="141"/>
        <w:rPr>
          <w:rFonts w:ascii="Times New Roman" w:eastAsia="Times New Roman" w:hAnsi="Times New Roman" w:cs="Times New Roman"/>
          <w:sz w:val="26"/>
          <w:szCs w:val="26"/>
        </w:rPr>
      </w:pPr>
      <w:r w:rsidRPr="00A60A3D">
        <w:rPr>
          <w:rFonts w:ascii="Times New Roman" w:eastAsia="Times New Roman" w:hAnsi="Times New Roman" w:cs="Times New Roman"/>
          <w:sz w:val="26"/>
          <w:szCs w:val="26"/>
        </w:rPr>
        <w:t xml:space="preserve">b) niepełnosprawność w rodzinie – </w:t>
      </w:r>
      <w:r w:rsidRPr="00A60A3D">
        <w:rPr>
          <w:rFonts w:ascii="Times New Roman" w:eastAsia="Times New Roman" w:hAnsi="Times New Roman" w:cs="Times New Roman"/>
          <w:b/>
          <w:sz w:val="26"/>
          <w:szCs w:val="26"/>
        </w:rPr>
        <w:t>5 pkt.</w:t>
      </w:r>
    </w:p>
    <w:p w:rsidR="00A60A3D" w:rsidRPr="00A60A3D" w:rsidRDefault="00A60A3D" w:rsidP="00A60A3D">
      <w:pPr>
        <w:tabs>
          <w:tab w:val="left" w:pos="1160"/>
        </w:tabs>
        <w:ind w:left="426" w:firstLine="141"/>
        <w:rPr>
          <w:rFonts w:ascii="Times New Roman" w:eastAsia="Times New Roman" w:hAnsi="Times New Roman" w:cs="Times New Roman"/>
          <w:sz w:val="26"/>
          <w:szCs w:val="26"/>
        </w:rPr>
      </w:pPr>
      <w:r w:rsidRPr="00A60A3D">
        <w:rPr>
          <w:rFonts w:ascii="Times New Roman" w:eastAsia="Times New Roman" w:hAnsi="Times New Roman" w:cs="Times New Roman"/>
          <w:sz w:val="26"/>
          <w:szCs w:val="26"/>
        </w:rPr>
        <w:t xml:space="preserve">c) bezrobocie w rodzinie – </w:t>
      </w:r>
      <w:r w:rsidRPr="00A60A3D">
        <w:rPr>
          <w:rFonts w:ascii="Times New Roman" w:eastAsia="Times New Roman" w:hAnsi="Times New Roman" w:cs="Times New Roman"/>
          <w:b/>
          <w:sz w:val="26"/>
          <w:szCs w:val="26"/>
        </w:rPr>
        <w:t>5 pkt.</w:t>
      </w:r>
    </w:p>
    <w:p w:rsidR="00A60A3D" w:rsidRPr="00A60A3D" w:rsidRDefault="00A60A3D" w:rsidP="00A60A3D">
      <w:pPr>
        <w:tabs>
          <w:tab w:val="left" w:pos="1160"/>
        </w:tabs>
        <w:ind w:left="426" w:firstLine="141"/>
        <w:rPr>
          <w:rFonts w:ascii="Times New Roman" w:eastAsia="Times New Roman" w:hAnsi="Times New Roman" w:cs="Times New Roman"/>
          <w:sz w:val="26"/>
          <w:szCs w:val="26"/>
        </w:rPr>
      </w:pPr>
      <w:r w:rsidRPr="00A60A3D">
        <w:rPr>
          <w:rFonts w:ascii="Times New Roman" w:eastAsia="Times New Roman" w:hAnsi="Times New Roman" w:cs="Times New Roman"/>
          <w:sz w:val="26"/>
          <w:szCs w:val="26"/>
        </w:rPr>
        <w:t xml:space="preserve">d) wielodzietność (3 i więcej dzieci) – </w:t>
      </w:r>
      <w:r w:rsidRPr="00A60A3D">
        <w:rPr>
          <w:rFonts w:ascii="Times New Roman" w:eastAsia="Times New Roman" w:hAnsi="Times New Roman" w:cs="Times New Roman"/>
          <w:b/>
          <w:sz w:val="26"/>
          <w:szCs w:val="26"/>
        </w:rPr>
        <w:t>5 pkt.</w:t>
      </w:r>
    </w:p>
    <w:p w:rsidR="00A60A3D" w:rsidRPr="00A60A3D" w:rsidRDefault="00A60A3D" w:rsidP="00A60A3D">
      <w:pPr>
        <w:tabs>
          <w:tab w:val="left" w:pos="1160"/>
        </w:tabs>
        <w:ind w:left="426" w:firstLine="141"/>
        <w:rPr>
          <w:rFonts w:ascii="Times New Roman" w:eastAsia="Times New Roman" w:hAnsi="Times New Roman" w:cs="Times New Roman"/>
          <w:sz w:val="26"/>
          <w:szCs w:val="26"/>
        </w:rPr>
      </w:pPr>
      <w:r w:rsidRPr="00A60A3D">
        <w:rPr>
          <w:rFonts w:ascii="Times New Roman" w:eastAsia="Times New Roman" w:hAnsi="Times New Roman" w:cs="Times New Roman"/>
          <w:sz w:val="26"/>
          <w:szCs w:val="26"/>
        </w:rPr>
        <w:t xml:space="preserve">e) zaburzenia psychiczne lub choroby (w tym uzależnienia) – </w:t>
      </w:r>
      <w:r w:rsidRPr="00A60A3D">
        <w:rPr>
          <w:rFonts w:ascii="Times New Roman" w:eastAsia="Times New Roman" w:hAnsi="Times New Roman" w:cs="Times New Roman"/>
          <w:b/>
          <w:sz w:val="26"/>
          <w:szCs w:val="26"/>
        </w:rPr>
        <w:t>5 pkt.</w:t>
      </w:r>
    </w:p>
    <w:p w:rsidR="00A60A3D" w:rsidRPr="00A60A3D" w:rsidRDefault="00A60A3D" w:rsidP="00A60A3D">
      <w:pPr>
        <w:tabs>
          <w:tab w:val="left" w:pos="1160"/>
        </w:tabs>
        <w:ind w:left="426" w:firstLine="14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60A3D">
        <w:rPr>
          <w:rFonts w:ascii="Times New Roman" w:eastAsia="Times New Roman" w:hAnsi="Times New Roman" w:cs="Times New Roman"/>
          <w:sz w:val="26"/>
          <w:szCs w:val="26"/>
        </w:rPr>
        <w:t xml:space="preserve">f) szczególna sytuacja rodzinna, materialna –  </w:t>
      </w:r>
      <w:r w:rsidRPr="00A60A3D">
        <w:rPr>
          <w:rFonts w:ascii="Times New Roman" w:eastAsia="Times New Roman" w:hAnsi="Times New Roman" w:cs="Times New Roman"/>
          <w:b/>
          <w:sz w:val="26"/>
          <w:szCs w:val="26"/>
        </w:rPr>
        <w:t>10 pkt.</w:t>
      </w:r>
    </w:p>
    <w:p w:rsidR="00A60A3D" w:rsidRPr="00A60A3D" w:rsidRDefault="00A60A3D" w:rsidP="00A60A3D">
      <w:pPr>
        <w:spacing w:before="120" w:line="245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A60A3D">
        <w:rPr>
          <w:rFonts w:ascii="Times New Roman" w:eastAsia="Times New Roman" w:hAnsi="Times New Roman" w:cs="Times New Roman"/>
          <w:sz w:val="26"/>
          <w:szCs w:val="26"/>
        </w:rPr>
        <w:t xml:space="preserve">Maksymalna liczba punktów możliwych do przyznania w kryterium 6 (trudna sytuacja rodzinna kandydata) to 15 pkt. </w:t>
      </w:r>
    </w:p>
    <w:p w:rsidR="00A60A3D" w:rsidRPr="00A60A3D" w:rsidRDefault="00A60A3D" w:rsidP="00A60A3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0A3D" w:rsidRPr="00A60A3D" w:rsidRDefault="00A60A3D" w:rsidP="00A60A3D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60A3D">
        <w:rPr>
          <w:rFonts w:ascii="Times New Roman" w:eastAsia="Times New Roman" w:hAnsi="Times New Roman" w:cs="Times New Roman"/>
          <w:b/>
          <w:sz w:val="32"/>
          <w:szCs w:val="32"/>
        </w:rPr>
        <w:t>§5</w:t>
      </w:r>
    </w:p>
    <w:p w:rsidR="00A60A3D" w:rsidRPr="00A60A3D" w:rsidRDefault="00A60A3D" w:rsidP="00A60A3D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60A3D" w:rsidRPr="00A60A3D" w:rsidRDefault="00A60A3D" w:rsidP="00A60A3D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0A3D">
        <w:rPr>
          <w:rFonts w:ascii="Times New Roman" w:eastAsia="Times New Roman" w:hAnsi="Times New Roman" w:cs="Times New Roman"/>
          <w:b/>
          <w:sz w:val="28"/>
          <w:szCs w:val="28"/>
        </w:rPr>
        <w:t>Rada Oświatowa Stowarzyszenia podejmuje decyzję o zakwalifikowaniu kandydata do II etapu konkursu stypendialnego (rozmowy) uwzględniając ocenę wniosków stypendialnych (liczbę punktów przyznanych zgodnie z kryteriami przedstawionymi w §4) według poniższego zestawienia:</w:t>
      </w:r>
    </w:p>
    <w:p w:rsidR="00A60A3D" w:rsidRPr="00A60A3D" w:rsidRDefault="00A60A3D" w:rsidP="00A60A3D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60A3D" w:rsidRPr="00A60A3D" w:rsidRDefault="00A60A3D" w:rsidP="00A60A3D">
      <w:pPr>
        <w:tabs>
          <w:tab w:val="left" w:pos="1160"/>
        </w:tabs>
        <w:ind w:left="284"/>
        <w:rPr>
          <w:rFonts w:ascii="Times New Roman" w:eastAsia="Times New Roman" w:hAnsi="Times New Roman" w:cs="Times New Roman"/>
          <w:sz w:val="26"/>
          <w:szCs w:val="26"/>
        </w:rPr>
      </w:pPr>
      <w:r w:rsidRPr="00A60A3D">
        <w:rPr>
          <w:rFonts w:ascii="Times New Roman" w:eastAsia="Times New Roman" w:hAnsi="Times New Roman" w:cs="Times New Roman"/>
          <w:sz w:val="26"/>
          <w:szCs w:val="26"/>
        </w:rPr>
        <w:t xml:space="preserve">1. Wyniki w nauce (średnia ocen) – </w:t>
      </w:r>
      <w:r w:rsidRPr="00A60A3D">
        <w:rPr>
          <w:rFonts w:ascii="Times New Roman" w:eastAsia="Times New Roman" w:hAnsi="Times New Roman" w:cs="Times New Roman"/>
          <w:b/>
          <w:sz w:val="26"/>
          <w:szCs w:val="26"/>
        </w:rPr>
        <w:t>max. 30p.</w:t>
      </w:r>
    </w:p>
    <w:p w:rsidR="00A60A3D" w:rsidRPr="00A60A3D" w:rsidRDefault="00A60A3D" w:rsidP="00A60A3D">
      <w:pPr>
        <w:tabs>
          <w:tab w:val="left" w:pos="1160"/>
        </w:tabs>
        <w:ind w:left="284"/>
        <w:rPr>
          <w:rFonts w:ascii="Times New Roman" w:eastAsia="Times New Roman" w:hAnsi="Times New Roman" w:cs="Times New Roman"/>
          <w:sz w:val="26"/>
          <w:szCs w:val="26"/>
        </w:rPr>
      </w:pPr>
      <w:r w:rsidRPr="00A60A3D">
        <w:rPr>
          <w:rFonts w:ascii="Times New Roman" w:eastAsia="Times New Roman" w:hAnsi="Times New Roman" w:cs="Times New Roman"/>
          <w:sz w:val="26"/>
          <w:szCs w:val="26"/>
        </w:rPr>
        <w:t xml:space="preserve">2. Szczególne osiągnięcia – </w:t>
      </w:r>
      <w:r w:rsidRPr="00A60A3D">
        <w:rPr>
          <w:rFonts w:ascii="Times New Roman" w:eastAsia="Times New Roman" w:hAnsi="Times New Roman" w:cs="Times New Roman"/>
          <w:b/>
          <w:sz w:val="26"/>
          <w:szCs w:val="26"/>
        </w:rPr>
        <w:t>max. 50p.</w:t>
      </w:r>
    </w:p>
    <w:p w:rsidR="00A60A3D" w:rsidRPr="00A60A3D" w:rsidRDefault="00A60A3D" w:rsidP="00A60A3D">
      <w:pPr>
        <w:tabs>
          <w:tab w:val="left" w:pos="1160"/>
        </w:tabs>
        <w:ind w:left="284"/>
        <w:rPr>
          <w:rFonts w:ascii="Times New Roman" w:eastAsia="Times New Roman" w:hAnsi="Times New Roman" w:cs="Times New Roman"/>
          <w:sz w:val="26"/>
          <w:szCs w:val="26"/>
        </w:rPr>
      </w:pPr>
      <w:r w:rsidRPr="00A60A3D">
        <w:rPr>
          <w:rFonts w:ascii="Times New Roman" w:eastAsia="Times New Roman" w:hAnsi="Times New Roman" w:cs="Times New Roman"/>
          <w:sz w:val="26"/>
          <w:szCs w:val="26"/>
        </w:rPr>
        <w:t xml:space="preserve">3. Zainteresowania </w:t>
      </w:r>
      <w:r w:rsidRPr="00A60A3D">
        <w:rPr>
          <w:rFonts w:ascii="Times New Roman" w:eastAsia="Times New Roman" w:hAnsi="Times New Roman" w:cs="Times New Roman"/>
          <w:b/>
          <w:sz w:val="26"/>
          <w:szCs w:val="26"/>
        </w:rPr>
        <w:t>– max. 15p.</w:t>
      </w:r>
      <w:r w:rsidRPr="00A60A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60A3D" w:rsidRPr="00A60A3D" w:rsidRDefault="00A60A3D" w:rsidP="00A60A3D">
      <w:pPr>
        <w:tabs>
          <w:tab w:val="left" w:pos="1160"/>
        </w:tabs>
        <w:ind w:left="284"/>
        <w:rPr>
          <w:rFonts w:ascii="Times New Roman" w:eastAsia="Times New Roman" w:hAnsi="Times New Roman" w:cs="Times New Roman"/>
          <w:sz w:val="26"/>
          <w:szCs w:val="26"/>
        </w:rPr>
      </w:pPr>
      <w:r w:rsidRPr="00A60A3D">
        <w:rPr>
          <w:rFonts w:ascii="Times New Roman" w:eastAsia="Times New Roman" w:hAnsi="Times New Roman" w:cs="Times New Roman"/>
          <w:sz w:val="26"/>
          <w:szCs w:val="26"/>
        </w:rPr>
        <w:t xml:space="preserve">4. Aktywność na rzecz środowiska lokalnego - </w:t>
      </w:r>
      <w:r w:rsidRPr="00A60A3D">
        <w:rPr>
          <w:rFonts w:ascii="Times New Roman" w:eastAsia="Times New Roman" w:hAnsi="Times New Roman" w:cs="Times New Roman"/>
          <w:b/>
          <w:sz w:val="26"/>
          <w:szCs w:val="26"/>
        </w:rPr>
        <w:t xml:space="preserve">max. 40 pkt </w:t>
      </w:r>
    </w:p>
    <w:p w:rsidR="00A60A3D" w:rsidRPr="00A60A3D" w:rsidRDefault="00A60A3D" w:rsidP="00A60A3D">
      <w:pPr>
        <w:tabs>
          <w:tab w:val="left" w:pos="1160"/>
        </w:tabs>
        <w:ind w:left="284"/>
        <w:rPr>
          <w:rFonts w:ascii="Times New Roman" w:eastAsia="Times New Roman" w:hAnsi="Times New Roman" w:cs="Times New Roman"/>
          <w:sz w:val="26"/>
          <w:szCs w:val="26"/>
        </w:rPr>
      </w:pPr>
      <w:r w:rsidRPr="00A60A3D">
        <w:rPr>
          <w:rFonts w:ascii="Times New Roman" w:eastAsia="Times New Roman" w:hAnsi="Times New Roman" w:cs="Times New Roman"/>
          <w:sz w:val="26"/>
          <w:szCs w:val="26"/>
        </w:rPr>
        <w:t xml:space="preserve">5. Sytuacja materialna rodziny – </w:t>
      </w:r>
      <w:r w:rsidRPr="00A60A3D">
        <w:rPr>
          <w:rFonts w:ascii="Times New Roman" w:eastAsia="Times New Roman" w:hAnsi="Times New Roman" w:cs="Times New Roman"/>
          <w:b/>
          <w:sz w:val="26"/>
          <w:szCs w:val="26"/>
        </w:rPr>
        <w:t>max. 30p.</w:t>
      </w:r>
      <w:r w:rsidRPr="00A60A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60A3D" w:rsidRPr="00A60A3D" w:rsidRDefault="00A60A3D" w:rsidP="00A60A3D">
      <w:pPr>
        <w:tabs>
          <w:tab w:val="left" w:pos="1160"/>
        </w:tabs>
        <w:spacing w:after="120"/>
        <w:ind w:left="284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60A3D">
        <w:rPr>
          <w:rFonts w:ascii="Times New Roman" w:eastAsia="Times New Roman" w:hAnsi="Times New Roman" w:cs="Times New Roman"/>
          <w:sz w:val="26"/>
          <w:szCs w:val="26"/>
        </w:rPr>
        <w:t xml:space="preserve">6. Trudna sytuacja rodzinna - </w:t>
      </w:r>
      <w:r w:rsidRPr="00A60A3D">
        <w:rPr>
          <w:rFonts w:ascii="Times New Roman" w:eastAsia="Times New Roman" w:hAnsi="Times New Roman" w:cs="Times New Roman"/>
          <w:b/>
          <w:sz w:val="26"/>
          <w:szCs w:val="26"/>
        </w:rPr>
        <w:t>max. 15p.</w:t>
      </w:r>
    </w:p>
    <w:p w:rsidR="00A60A3D" w:rsidRPr="00A60A3D" w:rsidRDefault="00A60A3D" w:rsidP="00A60A3D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"/>
          <w:szCs w:val="2"/>
        </w:rPr>
      </w:pPr>
    </w:p>
    <w:p w:rsidR="00A60A3D" w:rsidRPr="00A60A3D" w:rsidRDefault="00A60A3D" w:rsidP="00A60A3D">
      <w:pPr>
        <w:ind w:left="284"/>
        <w:rPr>
          <w:rFonts w:ascii="Times New Roman" w:eastAsia="Times New Roman" w:hAnsi="Times New Roman" w:cs="Times New Roman"/>
          <w:sz w:val="26"/>
          <w:szCs w:val="26"/>
        </w:rPr>
      </w:pPr>
      <w:r w:rsidRPr="00A60A3D">
        <w:rPr>
          <w:rFonts w:ascii="Times New Roman" w:eastAsia="Times New Roman" w:hAnsi="Times New Roman" w:cs="Times New Roman"/>
          <w:sz w:val="26"/>
          <w:szCs w:val="26"/>
        </w:rPr>
        <w:t xml:space="preserve">Kandydat na podstawie oceny złożonego wniosku stypendialnego może uzyskać łącznie max. </w:t>
      </w:r>
      <w:r w:rsidRPr="00A60A3D">
        <w:rPr>
          <w:rFonts w:ascii="Times New Roman" w:eastAsia="Times New Roman" w:hAnsi="Times New Roman" w:cs="Times New Roman"/>
          <w:b/>
          <w:sz w:val="26"/>
          <w:szCs w:val="26"/>
        </w:rPr>
        <w:t>180</w:t>
      </w:r>
      <w:r w:rsidRPr="00A60A3D">
        <w:rPr>
          <w:rFonts w:ascii="Times New Roman" w:eastAsia="Times New Roman" w:hAnsi="Times New Roman" w:cs="Times New Roman"/>
          <w:sz w:val="26"/>
          <w:szCs w:val="26"/>
        </w:rPr>
        <w:t xml:space="preserve"> punktów.</w:t>
      </w:r>
    </w:p>
    <w:p w:rsidR="00A60A3D" w:rsidRPr="00A60A3D" w:rsidRDefault="00A60A3D" w:rsidP="00A60A3D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60A3D" w:rsidRPr="00A60A3D" w:rsidRDefault="00A60A3D" w:rsidP="00A60A3D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60A3D">
        <w:rPr>
          <w:rFonts w:ascii="Times New Roman" w:eastAsia="Times New Roman" w:hAnsi="Times New Roman" w:cs="Times New Roman"/>
          <w:b/>
          <w:sz w:val="32"/>
          <w:szCs w:val="32"/>
        </w:rPr>
        <w:t>§6</w:t>
      </w:r>
    </w:p>
    <w:p w:rsidR="00A60A3D" w:rsidRPr="00A60A3D" w:rsidRDefault="00A60A3D" w:rsidP="00A60A3D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60A3D" w:rsidRPr="00A60A3D" w:rsidRDefault="00A60A3D" w:rsidP="00A60A3D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A60A3D">
        <w:rPr>
          <w:rFonts w:ascii="Times New Roman" w:eastAsia="Times New Roman" w:hAnsi="Times New Roman" w:cs="Times New Roman"/>
          <w:b/>
          <w:sz w:val="28"/>
          <w:szCs w:val="28"/>
        </w:rPr>
        <w:t>Rada Oświatowa w toku postępowania rekrutacyjnego:</w:t>
      </w:r>
    </w:p>
    <w:p w:rsidR="00A60A3D" w:rsidRPr="00A60A3D" w:rsidRDefault="00A60A3D" w:rsidP="00A60A3D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60A3D" w:rsidRPr="00A60A3D" w:rsidRDefault="00A60A3D" w:rsidP="00A60A3D">
      <w:pPr>
        <w:tabs>
          <w:tab w:val="left" w:pos="1160"/>
        </w:tabs>
        <w:ind w:left="567" w:hanging="283"/>
        <w:rPr>
          <w:rFonts w:ascii="Times New Roman" w:eastAsia="Times New Roman" w:hAnsi="Times New Roman" w:cs="Times New Roman"/>
          <w:sz w:val="26"/>
          <w:szCs w:val="26"/>
        </w:rPr>
      </w:pPr>
      <w:r w:rsidRPr="00A60A3D">
        <w:rPr>
          <w:rFonts w:ascii="Times New Roman" w:eastAsia="Times New Roman" w:hAnsi="Times New Roman" w:cs="Times New Roman"/>
          <w:sz w:val="26"/>
          <w:szCs w:val="26"/>
        </w:rPr>
        <w:t>1)</w:t>
      </w:r>
      <w:r w:rsidRPr="00A60A3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A60A3D">
        <w:rPr>
          <w:rFonts w:ascii="Times New Roman" w:eastAsia="Times New Roman" w:hAnsi="Times New Roman" w:cs="Times New Roman"/>
          <w:sz w:val="26"/>
          <w:szCs w:val="26"/>
        </w:rPr>
        <w:t>dokonuje oceny złożonych wniosków tworząc listę rankingową (zgodnie z liczbą przyznanych punktów),</w:t>
      </w:r>
    </w:p>
    <w:p w:rsidR="00A60A3D" w:rsidRPr="00A60A3D" w:rsidRDefault="00A60A3D" w:rsidP="00A60A3D">
      <w:pPr>
        <w:tabs>
          <w:tab w:val="left" w:pos="1165"/>
        </w:tabs>
        <w:spacing w:line="237" w:lineRule="auto"/>
        <w:ind w:left="567" w:right="680" w:hanging="283"/>
        <w:rPr>
          <w:rFonts w:ascii="Times New Roman" w:eastAsia="Times New Roman" w:hAnsi="Times New Roman" w:cs="Times New Roman"/>
          <w:sz w:val="26"/>
          <w:szCs w:val="26"/>
        </w:rPr>
      </w:pPr>
      <w:r w:rsidRPr="00A60A3D">
        <w:rPr>
          <w:rFonts w:ascii="Times New Roman" w:eastAsia="Times New Roman" w:hAnsi="Times New Roman" w:cs="Times New Roman"/>
          <w:sz w:val="26"/>
          <w:szCs w:val="26"/>
        </w:rPr>
        <w:t>2) spośród złożonych wniosków stypendialnych wyłania kandydatów do II etapu postępowania rekrutacyjnego (rozmowa);</w:t>
      </w:r>
    </w:p>
    <w:p w:rsidR="00A60A3D" w:rsidRPr="00A60A3D" w:rsidRDefault="00A60A3D" w:rsidP="00A60A3D">
      <w:pPr>
        <w:tabs>
          <w:tab w:val="left" w:pos="1165"/>
        </w:tabs>
        <w:ind w:left="567" w:right="500" w:hanging="283"/>
        <w:rPr>
          <w:rFonts w:ascii="Times New Roman" w:eastAsia="Times New Roman" w:hAnsi="Times New Roman" w:cs="Times New Roman"/>
          <w:sz w:val="26"/>
          <w:szCs w:val="26"/>
        </w:rPr>
      </w:pPr>
      <w:r w:rsidRPr="00A60A3D">
        <w:rPr>
          <w:rFonts w:ascii="Times New Roman" w:eastAsia="Times New Roman" w:hAnsi="Times New Roman" w:cs="Times New Roman"/>
          <w:sz w:val="26"/>
          <w:szCs w:val="26"/>
        </w:rPr>
        <w:t>3) przeprowadza rozmowy z kandydatami (II etap rekrutacyjny);</w:t>
      </w:r>
    </w:p>
    <w:p w:rsidR="00A60A3D" w:rsidRPr="00A60A3D" w:rsidRDefault="00A60A3D" w:rsidP="00A60A3D">
      <w:pPr>
        <w:tabs>
          <w:tab w:val="left" w:pos="1165"/>
        </w:tabs>
        <w:ind w:left="567" w:right="500" w:hanging="283"/>
        <w:rPr>
          <w:rFonts w:ascii="Times New Roman" w:eastAsia="Times New Roman" w:hAnsi="Times New Roman" w:cs="Times New Roman"/>
          <w:sz w:val="26"/>
          <w:szCs w:val="26"/>
        </w:rPr>
      </w:pPr>
      <w:r w:rsidRPr="00A60A3D">
        <w:rPr>
          <w:rFonts w:ascii="Times New Roman" w:eastAsia="Times New Roman" w:hAnsi="Times New Roman" w:cs="Times New Roman"/>
          <w:sz w:val="26"/>
          <w:szCs w:val="26"/>
        </w:rPr>
        <w:t>3) po przeprowadzeniu rozmów z kandydatami, w wyniku głosowania wybiera:</w:t>
      </w:r>
    </w:p>
    <w:p w:rsidR="00A60A3D" w:rsidRPr="00A60A3D" w:rsidRDefault="00A60A3D" w:rsidP="00A60A3D">
      <w:pPr>
        <w:tabs>
          <w:tab w:val="left" w:pos="1219"/>
        </w:tabs>
        <w:spacing w:line="237" w:lineRule="auto"/>
        <w:ind w:left="851" w:right="500" w:hanging="283"/>
        <w:rPr>
          <w:rFonts w:ascii="Times New Roman" w:eastAsia="Times New Roman" w:hAnsi="Times New Roman" w:cs="Times New Roman"/>
          <w:sz w:val="26"/>
          <w:szCs w:val="26"/>
        </w:rPr>
      </w:pPr>
      <w:r w:rsidRPr="00A60A3D">
        <w:rPr>
          <w:rFonts w:ascii="Times New Roman" w:eastAsia="Times New Roman" w:hAnsi="Times New Roman" w:cs="Times New Roman"/>
          <w:sz w:val="26"/>
          <w:szCs w:val="26"/>
        </w:rPr>
        <w:t>a) stypendystów Stypendium Oświatowego im. Dezyderego Chłapowskiego,</w:t>
      </w:r>
    </w:p>
    <w:p w:rsidR="00A60A3D" w:rsidRPr="00A60A3D" w:rsidRDefault="00A60A3D" w:rsidP="00A60A3D">
      <w:pPr>
        <w:tabs>
          <w:tab w:val="left" w:pos="1219"/>
        </w:tabs>
        <w:spacing w:line="237" w:lineRule="auto"/>
        <w:ind w:left="851" w:right="500" w:hanging="283"/>
        <w:rPr>
          <w:rFonts w:ascii="Times New Roman" w:eastAsia="Times New Roman" w:hAnsi="Times New Roman" w:cs="Times New Roman"/>
          <w:sz w:val="26"/>
          <w:szCs w:val="26"/>
        </w:rPr>
      </w:pPr>
      <w:r w:rsidRPr="00A60A3D">
        <w:rPr>
          <w:rFonts w:ascii="Times New Roman" w:eastAsia="Times New Roman" w:hAnsi="Times New Roman" w:cs="Times New Roman"/>
          <w:sz w:val="26"/>
          <w:szCs w:val="26"/>
        </w:rPr>
        <w:lastRenderedPageBreak/>
        <w:t>b) kandydatów do programu stypendiów pomostowych;</w:t>
      </w:r>
    </w:p>
    <w:p w:rsidR="00A60A3D" w:rsidRPr="00A60A3D" w:rsidRDefault="00A60A3D" w:rsidP="00A60A3D">
      <w:pPr>
        <w:tabs>
          <w:tab w:val="left" w:pos="1240"/>
        </w:tabs>
        <w:ind w:left="851" w:hanging="283"/>
        <w:rPr>
          <w:rFonts w:ascii="Times New Roman" w:eastAsia="Times New Roman" w:hAnsi="Times New Roman" w:cs="Times New Roman"/>
          <w:sz w:val="26"/>
          <w:szCs w:val="26"/>
        </w:rPr>
      </w:pPr>
      <w:r w:rsidRPr="00A60A3D">
        <w:rPr>
          <w:rFonts w:ascii="Times New Roman" w:eastAsia="Times New Roman" w:hAnsi="Times New Roman" w:cs="Times New Roman"/>
          <w:sz w:val="26"/>
          <w:szCs w:val="26"/>
        </w:rPr>
        <w:t>c) osoby wyróżnione nagrodą jednorazową.</w:t>
      </w:r>
    </w:p>
    <w:p w:rsidR="00A60A3D" w:rsidRPr="00A60A3D" w:rsidRDefault="00A60A3D" w:rsidP="00A60A3D">
      <w:pPr>
        <w:tabs>
          <w:tab w:val="left" w:pos="1240"/>
        </w:tabs>
        <w:ind w:left="567" w:hanging="283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60A3D">
        <w:rPr>
          <w:rFonts w:ascii="Times New Roman" w:eastAsia="Times New Roman" w:hAnsi="Times New Roman" w:cs="Times New Roman"/>
          <w:sz w:val="26"/>
          <w:szCs w:val="26"/>
        </w:rPr>
        <w:t>4) Zawiadamia kandydatów o wynikach postępowania rekrutacyjnego.</w:t>
      </w:r>
    </w:p>
    <w:p w:rsidR="00A60A3D" w:rsidRPr="00A60A3D" w:rsidRDefault="00A60A3D" w:rsidP="00A60A3D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5" w:name="2et92p0" w:colFirst="0" w:colLast="0"/>
      <w:bookmarkEnd w:id="5"/>
    </w:p>
    <w:p w:rsidR="00A60A3D" w:rsidRPr="00A60A3D" w:rsidRDefault="00A60A3D" w:rsidP="00A60A3D">
      <w:pPr>
        <w:ind w:right="-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60A3D">
        <w:rPr>
          <w:rFonts w:ascii="Times New Roman" w:eastAsia="Times New Roman" w:hAnsi="Times New Roman" w:cs="Times New Roman"/>
          <w:b/>
          <w:sz w:val="32"/>
          <w:szCs w:val="32"/>
        </w:rPr>
        <w:t>§7</w:t>
      </w:r>
    </w:p>
    <w:p w:rsidR="00A60A3D" w:rsidRPr="00A60A3D" w:rsidRDefault="00A60A3D" w:rsidP="00A60A3D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60A3D" w:rsidRPr="00A60A3D" w:rsidRDefault="00A60A3D" w:rsidP="00A60A3D">
      <w:pPr>
        <w:spacing w:line="237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0A3D">
        <w:rPr>
          <w:rFonts w:ascii="Times New Roman" w:eastAsia="Times New Roman" w:hAnsi="Times New Roman" w:cs="Times New Roman"/>
          <w:b/>
          <w:sz w:val="28"/>
          <w:szCs w:val="28"/>
        </w:rPr>
        <w:t>Rada Oświatowa w porozumieniu z Zarządem ustala raz w roku liczbę i wysokość przyznanych stypendiów i nagród. Stypendium Oświatowego im. Dezyderego Chłapowskiego jest przyznawane w następujących formach:</w:t>
      </w:r>
    </w:p>
    <w:p w:rsidR="00A60A3D" w:rsidRPr="00A60A3D" w:rsidRDefault="00A60A3D" w:rsidP="00A60A3D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A60A3D">
        <w:rPr>
          <w:rFonts w:ascii="Times New Roman" w:eastAsia="Times New Roman" w:hAnsi="Times New Roman" w:cs="Times New Roman"/>
          <w:sz w:val="26"/>
          <w:szCs w:val="26"/>
        </w:rPr>
        <w:t xml:space="preserve">stypendium roczne na kolejny rok szkolny (dla osób zrekrutowanych ze szkół podstawowych oraz ponadpodstawowych); </w:t>
      </w:r>
    </w:p>
    <w:p w:rsidR="00A60A3D" w:rsidRPr="00A60A3D" w:rsidRDefault="00A60A3D" w:rsidP="00A60A3D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A60A3D">
        <w:rPr>
          <w:rFonts w:ascii="Times New Roman" w:eastAsia="Times New Roman" w:hAnsi="Times New Roman" w:cs="Times New Roman"/>
          <w:sz w:val="26"/>
          <w:szCs w:val="26"/>
        </w:rPr>
        <w:t>stypendium pomostowe na kolejny rok akademicki (dla osób zrekrutowanych w ostatnich klasach szkół ponadpodstawowych).</w:t>
      </w:r>
    </w:p>
    <w:p w:rsidR="00A60A3D" w:rsidRPr="00A60A3D" w:rsidRDefault="00A60A3D" w:rsidP="00A60A3D">
      <w:pPr>
        <w:ind w:right="-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0A3D" w:rsidRPr="00A60A3D" w:rsidRDefault="00A60A3D" w:rsidP="00A60A3D">
      <w:pPr>
        <w:ind w:right="-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60A3D">
        <w:rPr>
          <w:rFonts w:ascii="Times New Roman" w:eastAsia="Times New Roman" w:hAnsi="Times New Roman" w:cs="Times New Roman"/>
          <w:b/>
          <w:sz w:val="32"/>
          <w:szCs w:val="32"/>
        </w:rPr>
        <w:t>§8</w:t>
      </w:r>
    </w:p>
    <w:p w:rsidR="00A60A3D" w:rsidRPr="00A60A3D" w:rsidRDefault="00A60A3D" w:rsidP="00A60A3D">
      <w:pPr>
        <w:spacing w:line="237" w:lineRule="auto"/>
        <w:ind w:left="5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60A3D" w:rsidRPr="00A60A3D" w:rsidRDefault="00A60A3D" w:rsidP="00A60A3D">
      <w:pPr>
        <w:spacing w:line="237" w:lineRule="auto"/>
        <w:ind w:left="-142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60A3D">
        <w:rPr>
          <w:rFonts w:ascii="Times New Roman" w:eastAsia="Times New Roman" w:hAnsi="Times New Roman" w:cs="Times New Roman"/>
          <w:b/>
          <w:sz w:val="28"/>
          <w:szCs w:val="28"/>
        </w:rPr>
        <w:t>Na wniosek Rady Oświatowej między stypendystą a Zarządem Stowarzyszenia zostaje podpisana umowa określająca zasady otrzymywania stypendium.</w:t>
      </w:r>
    </w:p>
    <w:p w:rsidR="00A60A3D" w:rsidRPr="00A60A3D" w:rsidRDefault="00A60A3D" w:rsidP="00A60A3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0A3D" w:rsidRPr="00A60A3D" w:rsidRDefault="00A60A3D" w:rsidP="00A60A3D">
      <w:pPr>
        <w:ind w:right="-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60A3D">
        <w:rPr>
          <w:rFonts w:ascii="Times New Roman" w:eastAsia="Times New Roman" w:hAnsi="Times New Roman" w:cs="Times New Roman"/>
          <w:b/>
          <w:sz w:val="32"/>
          <w:szCs w:val="32"/>
        </w:rPr>
        <w:t>§9</w:t>
      </w:r>
    </w:p>
    <w:p w:rsidR="00A60A3D" w:rsidRPr="00A60A3D" w:rsidRDefault="00A60A3D" w:rsidP="00A60A3D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60A3D" w:rsidRPr="00A60A3D" w:rsidRDefault="00A60A3D" w:rsidP="00A60A3D">
      <w:pPr>
        <w:spacing w:line="235" w:lineRule="auto"/>
        <w:ind w:left="-142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60A3D">
        <w:rPr>
          <w:rFonts w:ascii="Times New Roman" w:eastAsia="Times New Roman" w:hAnsi="Times New Roman" w:cs="Times New Roman"/>
          <w:b/>
          <w:sz w:val="28"/>
          <w:szCs w:val="28"/>
        </w:rPr>
        <w:t>Po zakończeniu każdego semestru i roku szkolnego (w przypadku stypendium pomostowego - roku akademickiego) stypendysta ma obowiązek uczestniczyć w spotkaniu z Radą Oświatową i poinformować o:</w:t>
      </w:r>
    </w:p>
    <w:p w:rsidR="00A60A3D" w:rsidRPr="00A60A3D" w:rsidRDefault="00A60A3D" w:rsidP="00A60A3D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60A3D" w:rsidRPr="00A60A3D" w:rsidRDefault="00A60A3D" w:rsidP="00A60A3D">
      <w:pPr>
        <w:tabs>
          <w:tab w:val="left" w:pos="1229"/>
        </w:tabs>
        <w:spacing w:line="242" w:lineRule="auto"/>
        <w:ind w:left="567" w:right="1100" w:hanging="283"/>
        <w:rPr>
          <w:rFonts w:ascii="Times New Roman" w:eastAsia="Times New Roman" w:hAnsi="Times New Roman" w:cs="Times New Roman"/>
          <w:sz w:val="26"/>
          <w:szCs w:val="26"/>
        </w:rPr>
      </w:pPr>
      <w:r w:rsidRPr="00A60A3D">
        <w:rPr>
          <w:rFonts w:ascii="Times New Roman" w:eastAsia="Times New Roman" w:hAnsi="Times New Roman" w:cs="Times New Roman"/>
          <w:sz w:val="26"/>
          <w:szCs w:val="26"/>
        </w:rPr>
        <w:t>1) osiągniętych w czasie semestru/roku szkolnego/roku akademickiego wynikach w nauce;</w:t>
      </w:r>
    </w:p>
    <w:p w:rsidR="00A60A3D" w:rsidRPr="00A60A3D" w:rsidRDefault="00A60A3D" w:rsidP="00A60A3D">
      <w:pPr>
        <w:tabs>
          <w:tab w:val="left" w:pos="1229"/>
        </w:tabs>
        <w:ind w:left="567" w:right="180" w:hanging="283"/>
        <w:rPr>
          <w:rFonts w:ascii="Times New Roman" w:eastAsia="Times New Roman" w:hAnsi="Times New Roman" w:cs="Times New Roman"/>
          <w:sz w:val="26"/>
          <w:szCs w:val="26"/>
        </w:rPr>
      </w:pPr>
      <w:r w:rsidRPr="00A60A3D">
        <w:rPr>
          <w:rFonts w:ascii="Times New Roman" w:eastAsia="Times New Roman" w:hAnsi="Times New Roman" w:cs="Times New Roman"/>
          <w:sz w:val="26"/>
          <w:szCs w:val="26"/>
        </w:rPr>
        <w:t>2) innych swoich osiągnięciach i działalności szkolnej/studenckiej i pozaszkolnej, świadczącej o aktywności i rozwoju;</w:t>
      </w:r>
    </w:p>
    <w:p w:rsidR="00A60A3D" w:rsidRPr="00A60A3D" w:rsidRDefault="00A60A3D" w:rsidP="00A60A3D">
      <w:pPr>
        <w:tabs>
          <w:tab w:val="left" w:pos="1225"/>
        </w:tabs>
        <w:ind w:left="567" w:hanging="283"/>
        <w:rPr>
          <w:rFonts w:ascii="Times New Roman" w:eastAsia="Times New Roman" w:hAnsi="Times New Roman" w:cs="Times New Roman"/>
          <w:sz w:val="26"/>
          <w:szCs w:val="26"/>
        </w:rPr>
      </w:pPr>
      <w:r w:rsidRPr="00A60A3D">
        <w:rPr>
          <w:rFonts w:ascii="Times New Roman" w:eastAsia="Times New Roman" w:hAnsi="Times New Roman" w:cs="Times New Roman"/>
          <w:sz w:val="26"/>
          <w:szCs w:val="26"/>
        </w:rPr>
        <w:t>3) zmianach sytuacji rodzinnej i materialnej.</w:t>
      </w:r>
    </w:p>
    <w:p w:rsidR="00A60A3D" w:rsidRPr="00A60A3D" w:rsidRDefault="00A60A3D" w:rsidP="00A60A3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60A3D" w:rsidRPr="00A60A3D" w:rsidRDefault="00A60A3D" w:rsidP="00A60A3D">
      <w:pPr>
        <w:ind w:right="-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60A3D">
        <w:rPr>
          <w:rFonts w:ascii="Times New Roman" w:eastAsia="Times New Roman" w:hAnsi="Times New Roman" w:cs="Times New Roman"/>
          <w:b/>
          <w:sz w:val="32"/>
          <w:szCs w:val="32"/>
        </w:rPr>
        <w:t>§10</w:t>
      </w:r>
    </w:p>
    <w:p w:rsidR="00A60A3D" w:rsidRPr="00A60A3D" w:rsidRDefault="00A60A3D" w:rsidP="00A60A3D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60A3D" w:rsidRPr="00A60A3D" w:rsidRDefault="00A60A3D" w:rsidP="00A60A3D">
      <w:pPr>
        <w:ind w:left="-142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60A3D">
        <w:rPr>
          <w:rFonts w:ascii="Times New Roman" w:eastAsia="Times New Roman" w:hAnsi="Times New Roman" w:cs="Times New Roman"/>
          <w:b/>
          <w:sz w:val="28"/>
          <w:szCs w:val="28"/>
        </w:rPr>
        <w:t>Po zakończeniu każdego semestru Rada Oświatowa dokonuje analizy danych przekazywanych przez stypendystę. Niewywiązanie się z obowiązku określonego w §9 Regulaminu, powoduje wstrzymanie wypłacania stypendium.</w:t>
      </w:r>
    </w:p>
    <w:p w:rsidR="00A60A3D" w:rsidRPr="00A60A3D" w:rsidRDefault="00A60A3D" w:rsidP="00A60A3D">
      <w:pPr>
        <w:ind w:right="-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0A3D" w:rsidRPr="00A60A3D" w:rsidRDefault="00A60A3D" w:rsidP="00A60A3D">
      <w:pPr>
        <w:ind w:right="-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60A3D">
        <w:rPr>
          <w:rFonts w:ascii="Times New Roman" w:eastAsia="Times New Roman" w:hAnsi="Times New Roman" w:cs="Times New Roman"/>
          <w:b/>
          <w:sz w:val="32"/>
          <w:szCs w:val="32"/>
        </w:rPr>
        <w:t>§11</w:t>
      </w:r>
    </w:p>
    <w:p w:rsidR="00A60A3D" w:rsidRPr="00A60A3D" w:rsidRDefault="00A60A3D" w:rsidP="00A60A3D">
      <w:pPr>
        <w:ind w:right="-4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60A3D" w:rsidRPr="00A60A3D" w:rsidRDefault="00A60A3D" w:rsidP="00A60A3D">
      <w:pPr>
        <w:ind w:left="-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0A3D">
        <w:rPr>
          <w:rFonts w:ascii="Times New Roman" w:eastAsia="Times New Roman" w:hAnsi="Times New Roman" w:cs="Times New Roman"/>
          <w:b/>
          <w:sz w:val="28"/>
          <w:szCs w:val="28"/>
        </w:rPr>
        <w:t xml:space="preserve">Rada Oświatowa zobowiązuje stypendystów do aktywności i udziału w przedsięwzięciach realizowanych przez Stowarzyszenie. </w:t>
      </w:r>
    </w:p>
    <w:p w:rsidR="00A60A3D" w:rsidRPr="00A60A3D" w:rsidRDefault="00A60A3D" w:rsidP="00A60A3D">
      <w:pPr>
        <w:ind w:left="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0A3D" w:rsidRPr="00A60A3D" w:rsidRDefault="00A60A3D" w:rsidP="00A60A3D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6" w:name="tyjcwt" w:colFirst="0" w:colLast="0"/>
      <w:bookmarkEnd w:id="6"/>
      <w:r w:rsidRPr="00A60A3D">
        <w:rPr>
          <w:rFonts w:ascii="Times New Roman" w:eastAsia="Times New Roman" w:hAnsi="Times New Roman" w:cs="Times New Roman"/>
          <w:b/>
          <w:sz w:val="32"/>
          <w:szCs w:val="32"/>
        </w:rPr>
        <w:t>§12</w:t>
      </w:r>
    </w:p>
    <w:p w:rsidR="00A60A3D" w:rsidRPr="00A60A3D" w:rsidRDefault="00A60A3D" w:rsidP="00A60A3D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60A3D" w:rsidRPr="00A60A3D" w:rsidRDefault="00A60A3D" w:rsidP="00A60A3D">
      <w:pPr>
        <w:ind w:left="-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0A3D"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541FCC" wp14:editId="32548DE8">
                <wp:simplePos x="0" y="0"/>
                <wp:positionH relativeFrom="column">
                  <wp:posOffset>-775970</wp:posOffset>
                </wp:positionH>
                <wp:positionV relativeFrom="paragraph">
                  <wp:posOffset>762000</wp:posOffset>
                </wp:positionV>
                <wp:extent cx="4419600" cy="1403985"/>
                <wp:effectExtent l="0" t="0" r="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A3D" w:rsidRPr="000F47BE" w:rsidRDefault="00A60A3D" w:rsidP="00A60A3D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0F47BE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Aktualizacja Regulaminu – 11 lutego 2020 roku.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2C541FC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61.1pt;margin-top:60pt;width:348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" stroked="f">
                <v:textbox style="mso-fit-shape-to-text:t">
                  <w:txbxContent>
                    <w:p w:rsidR="00A60A3D" w:rsidRPr="000F47BE" w:rsidRDefault="00A60A3D" w:rsidP="00A60A3D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0F47BE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  <w:t>Aktualizacja Regulaminu – 11 lutego 2020 roku.</w:t>
                      </w:r>
                    </w:p>
                  </w:txbxContent>
                </v:textbox>
              </v:shape>
            </w:pict>
          </mc:Fallback>
        </mc:AlternateContent>
      </w:r>
      <w:r w:rsidRPr="00A60A3D">
        <w:rPr>
          <w:rFonts w:ascii="Times New Roman" w:eastAsia="Times New Roman" w:hAnsi="Times New Roman" w:cs="Times New Roman"/>
          <w:b/>
          <w:sz w:val="28"/>
          <w:szCs w:val="28"/>
        </w:rPr>
        <w:t>Stypendysta ma obowiązek powiadomić pisemnie Radę Oświatową Stowarzyszenia o przerwaniu lub zakończeniu nauki.</w:t>
      </w:r>
    </w:p>
    <w:p w:rsidR="00812F38" w:rsidRPr="00A60A3D" w:rsidRDefault="00812F38"/>
    <w:sectPr w:rsidR="00812F38" w:rsidRPr="00A60A3D" w:rsidSect="00AB736F">
      <w:footerReference w:type="default" r:id="rId9"/>
      <w:pgSz w:w="11906" w:h="16838"/>
      <w:pgMar w:top="1135" w:right="1406" w:bottom="993" w:left="1440" w:header="720" w:footer="474" w:gutter="0"/>
      <w:cols w:space="708" w:equalWidth="0">
        <w:col w:w="940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459" w:rsidRDefault="006E5459">
      <w:r>
        <w:separator/>
      </w:r>
    </w:p>
  </w:endnote>
  <w:endnote w:type="continuationSeparator" w:id="0">
    <w:p w:rsidR="006E5459" w:rsidRDefault="006E5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125" w:rsidRPr="000F47BE" w:rsidRDefault="006E5459">
    <w:pPr>
      <w:pStyle w:val="Stopka"/>
      <w:jc w:val="right"/>
      <w:rPr>
        <w:rFonts w:ascii="Times New Roman" w:hAnsi="Times New Roman" w:cs="Times New Roman"/>
      </w:rPr>
    </w:pPr>
    <w:sdt>
      <w:sdtPr>
        <w:id w:val="923691825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5800E0" w:rsidRPr="000F47BE">
          <w:rPr>
            <w:rFonts w:ascii="Times New Roman" w:hAnsi="Times New Roman" w:cs="Times New Roman"/>
          </w:rPr>
          <w:fldChar w:fldCharType="begin"/>
        </w:r>
        <w:r w:rsidR="005800E0" w:rsidRPr="000F47BE">
          <w:rPr>
            <w:rFonts w:ascii="Times New Roman" w:hAnsi="Times New Roman" w:cs="Times New Roman"/>
          </w:rPr>
          <w:instrText>PAGE   \* MERGEFORMAT</w:instrText>
        </w:r>
        <w:r w:rsidR="005800E0" w:rsidRPr="000F47BE">
          <w:rPr>
            <w:rFonts w:ascii="Times New Roman" w:hAnsi="Times New Roman" w:cs="Times New Roman"/>
          </w:rPr>
          <w:fldChar w:fldCharType="separate"/>
        </w:r>
        <w:r w:rsidR="0055382E">
          <w:rPr>
            <w:rFonts w:ascii="Times New Roman" w:hAnsi="Times New Roman" w:cs="Times New Roman"/>
            <w:noProof/>
          </w:rPr>
          <w:t>1</w:t>
        </w:r>
        <w:r w:rsidR="005800E0" w:rsidRPr="000F47BE">
          <w:rPr>
            <w:rFonts w:ascii="Times New Roman" w:hAnsi="Times New Roman" w:cs="Times New Roman"/>
          </w:rPr>
          <w:fldChar w:fldCharType="end"/>
        </w:r>
      </w:sdtContent>
    </w:sdt>
  </w:p>
  <w:p w:rsidR="002D1125" w:rsidRDefault="006E545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459" w:rsidRDefault="006E5459">
      <w:r>
        <w:separator/>
      </w:r>
    </w:p>
  </w:footnote>
  <w:footnote w:type="continuationSeparator" w:id="0">
    <w:p w:rsidR="006E5459" w:rsidRDefault="006E5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A69DC"/>
    <w:multiLevelType w:val="multilevel"/>
    <w:tmpl w:val="28D8415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5DDC0C09"/>
    <w:multiLevelType w:val="multilevel"/>
    <w:tmpl w:val="C91E3AF2"/>
    <w:lvl w:ilvl="0">
      <w:start w:val="5"/>
      <w:numFmt w:val="decimal"/>
      <w:lvlText w:val="%1."/>
      <w:lvlJc w:val="left"/>
      <w:pPr>
        <w:ind w:left="1520" w:hanging="360"/>
      </w:pPr>
      <w:rPr>
        <w:b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6F723FB7"/>
    <w:multiLevelType w:val="multilevel"/>
    <w:tmpl w:val="25241A6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727A7B6E"/>
    <w:multiLevelType w:val="multilevel"/>
    <w:tmpl w:val="EF622EF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A3D"/>
    <w:rsid w:val="0055382E"/>
    <w:rsid w:val="005800E0"/>
    <w:rsid w:val="006E5459"/>
    <w:rsid w:val="00812F38"/>
    <w:rsid w:val="00A6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60A3D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60A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0A3D"/>
    <w:rPr>
      <w:rFonts w:ascii="Calibri" w:eastAsia="Calibri" w:hAnsi="Calibri" w:cs="Calibri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60A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60A3D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60A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0A3D"/>
    <w:rPr>
      <w:rFonts w:ascii="Calibri" w:eastAsia="Calibri" w:hAnsi="Calibri" w:cs="Calibri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60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1046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WNPiD UAM</Company>
  <LinksUpToDate>false</LinksUpToDate>
  <CharactersWithSpaces>7310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Cezary</dc:creator>
  <cp:lastModifiedBy>Wojtek</cp:lastModifiedBy>
  <cp:revision>2</cp:revision>
  <dcterms:created xsi:type="dcterms:W3CDTF">2021-04-27T15:14:00Z</dcterms:created>
  <dcterms:modified xsi:type="dcterms:W3CDTF">2021-04-27T15:14:00Z</dcterms:modified>
</cp:coreProperties>
</file>